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2F1C" w14:textId="77777777" w:rsidR="00851D4E" w:rsidRDefault="00851D4E" w:rsidP="00A26FE4">
      <w:pPr>
        <w:spacing w:line="520" w:lineRule="exact"/>
        <w:jc w:val="center"/>
        <w:rPr>
          <w:rFonts w:eastAsia="HGP創英角ﾎﾟｯﾌﾟ体"/>
          <w:sz w:val="44"/>
          <w:szCs w:val="44"/>
        </w:rPr>
      </w:pPr>
    </w:p>
    <w:p w14:paraId="24274A3F" w14:textId="77777777" w:rsidR="00B45413" w:rsidRPr="00851D4E" w:rsidRDefault="00AF6926" w:rsidP="00A26FE4">
      <w:pPr>
        <w:spacing w:line="520" w:lineRule="exact"/>
        <w:jc w:val="center"/>
        <w:rPr>
          <w:rFonts w:eastAsia="HGP創英角ﾎﾟｯﾌﾟ体"/>
          <w:sz w:val="52"/>
          <w:szCs w:val="52"/>
        </w:rPr>
      </w:pPr>
      <w:r w:rsidRPr="00851D4E">
        <w:rPr>
          <w:rFonts w:eastAsia="HGP創英角ﾎﾟｯﾌﾟ体" w:hint="eastAsia"/>
          <w:sz w:val="52"/>
          <w:szCs w:val="52"/>
        </w:rPr>
        <w:t>支部集団健康診断のお知らせ</w:t>
      </w:r>
    </w:p>
    <w:p w14:paraId="12581D25" w14:textId="77777777" w:rsidR="002363EB" w:rsidRDefault="002363EB" w:rsidP="00A36EB9">
      <w:pPr>
        <w:spacing w:line="340" w:lineRule="exact"/>
        <w:jc w:val="right"/>
        <w:rPr>
          <w:rFonts w:ascii="ＭＳ 明朝" w:hAnsi="ＭＳ 明朝"/>
        </w:rPr>
      </w:pPr>
    </w:p>
    <w:p w14:paraId="5962C824" w14:textId="77777777" w:rsidR="00A36EB9" w:rsidRDefault="00A36EB9" w:rsidP="00A36EB9">
      <w:pPr>
        <w:spacing w:line="340" w:lineRule="exact"/>
        <w:jc w:val="right"/>
        <w:rPr>
          <w:rFonts w:ascii="ＭＳ 明朝" w:hAnsi="ＭＳ 明朝"/>
        </w:rPr>
      </w:pPr>
      <w:r>
        <w:rPr>
          <w:rFonts w:ascii="ＭＳ 明朝" w:hAnsi="ＭＳ 明朝" w:hint="eastAsia"/>
        </w:rPr>
        <w:t>首都圏建設産業ユニオン多摩北支部</w:t>
      </w:r>
    </w:p>
    <w:p w14:paraId="3DA4F3A8" w14:textId="288BC181" w:rsidR="00A36EB9" w:rsidRDefault="00A36EB9" w:rsidP="00A36EB9">
      <w:pPr>
        <w:wordWrap w:val="0"/>
        <w:spacing w:line="340" w:lineRule="exact"/>
        <w:jc w:val="right"/>
        <w:rPr>
          <w:rFonts w:ascii="ＭＳ 明朝" w:hAnsi="ＭＳ 明朝"/>
        </w:rPr>
      </w:pPr>
      <w:r>
        <w:rPr>
          <w:rFonts w:ascii="ＭＳ 明朝" w:hAnsi="ＭＳ 明朝" w:hint="eastAsia"/>
        </w:rPr>
        <w:t xml:space="preserve">社会保障対策部長　</w:t>
      </w:r>
      <w:r w:rsidR="00475700">
        <w:rPr>
          <w:rFonts w:ascii="ＭＳ 明朝" w:hAnsi="ＭＳ 明朝" w:hint="eastAsia"/>
        </w:rPr>
        <w:t>大村　誠</w:t>
      </w:r>
    </w:p>
    <w:p w14:paraId="7C24410E" w14:textId="77777777" w:rsidR="00A26FE4" w:rsidRDefault="00A26FE4" w:rsidP="00A26FE4">
      <w:pPr>
        <w:spacing w:line="340" w:lineRule="exact"/>
        <w:jc w:val="right"/>
        <w:rPr>
          <w:rFonts w:ascii="ＭＳ 明朝" w:hAnsi="ＭＳ 明朝"/>
        </w:rPr>
      </w:pPr>
      <w:r>
        <w:rPr>
          <w:rFonts w:ascii="ＭＳ 明朝" w:hAnsi="ＭＳ 明朝" w:hint="eastAsia"/>
        </w:rPr>
        <w:t>℡：042-</w:t>
      </w:r>
      <w:r w:rsidR="004B0662">
        <w:rPr>
          <w:rFonts w:ascii="ＭＳ 明朝" w:hAnsi="ＭＳ 明朝" w:hint="eastAsia"/>
        </w:rPr>
        <w:t>479</w:t>
      </w:r>
      <w:r>
        <w:rPr>
          <w:rFonts w:ascii="ＭＳ 明朝" w:hAnsi="ＭＳ 明朝" w:hint="eastAsia"/>
        </w:rPr>
        <w:t>-</w:t>
      </w:r>
      <w:r w:rsidR="004B0662">
        <w:rPr>
          <w:rFonts w:ascii="ＭＳ 明朝" w:hAnsi="ＭＳ 明朝" w:hint="eastAsia"/>
        </w:rPr>
        <w:t>2260</w:t>
      </w:r>
    </w:p>
    <w:p w14:paraId="15E0ABCD" w14:textId="77777777" w:rsidR="00A36EB9" w:rsidRDefault="00A26FE4" w:rsidP="00A26FE4">
      <w:pPr>
        <w:spacing w:line="340" w:lineRule="exact"/>
        <w:jc w:val="right"/>
        <w:rPr>
          <w:rFonts w:ascii="ＭＳ 明朝" w:hAnsi="ＭＳ 明朝"/>
        </w:rPr>
      </w:pPr>
      <w:r w:rsidRPr="00A26FE4">
        <w:rPr>
          <w:rFonts w:ascii="ＭＳ 明朝" w:hAnsi="ＭＳ 明朝"/>
          <w:w w:val="61"/>
          <w:kern w:val="0"/>
          <w:fitText w:val="222" w:id="339987968"/>
        </w:rPr>
        <w:t>F</w:t>
      </w:r>
      <w:r w:rsidRPr="00A26FE4">
        <w:rPr>
          <w:rFonts w:ascii="ＭＳ 明朝" w:hAnsi="ＭＳ 明朝" w:hint="eastAsia"/>
          <w:w w:val="61"/>
          <w:kern w:val="0"/>
          <w:fitText w:val="222" w:id="339987968"/>
        </w:rPr>
        <w:t>a</w:t>
      </w:r>
      <w:r w:rsidRPr="00A26FE4">
        <w:rPr>
          <w:rFonts w:ascii="ＭＳ 明朝" w:hAnsi="ＭＳ 明朝" w:hint="eastAsia"/>
          <w:spacing w:val="2"/>
          <w:w w:val="61"/>
          <w:kern w:val="0"/>
          <w:fitText w:val="222" w:id="339987968"/>
        </w:rPr>
        <w:t>x</w:t>
      </w:r>
      <w:r>
        <w:rPr>
          <w:rFonts w:ascii="ＭＳ 明朝" w:hAnsi="ＭＳ 明朝" w:hint="eastAsia"/>
        </w:rPr>
        <w:t>：042-</w:t>
      </w:r>
      <w:r w:rsidR="004B0662">
        <w:rPr>
          <w:rFonts w:ascii="ＭＳ 明朝" w:hAnsi="ＭＳ 明朝" w:hint="eastAsia"/>
        </w:rPr>
        <w:t>479</w:t>
      </w:r>
      <w:r>
        <w:rPr>
          <w:rFonts w:ascii="ＭＳ 明朝" w:hAnsi="ＭＳ 明朝" w:hint="eastAsia"/>
        </w:rPr>
        <w:t>-</w:t>
      </w:r>
      <w:r w:rsidR="004B0662">
        <w:rPr>
          <w:rFonts w:ascii="ＭＳ 明朝" w:hAnsi="ＭＳ 明朝" w:hint="eastAsia"/>
        </w:rPr>
        <w:t>2267</w:t>
      </w:r>
    </w:p>
    <w:p w14:paraId="672B98BC" w14:textId="77777777" w:rsidR="008C58E7" w:rsidRDefault="008C58E7" w:rsidP="00A26FE4">
      <w:pPr>
        <w:spacing w:line="340" w:lineRule="exact"/>
        <w:jc w:val="right"/>
        <w:rPr>
          <w:rFonts w:ascii="ＭＳ 明朝" w:hAnsi="ＭＳ 明朝"/>
        </w:rPr>
      </w:pPr>
    </w:p>
    <w:p w14:paraId="0E8F4628" w14:textId="77777777" w:rsidR="00A36EB9" w:rsidRPr="00B1195D" w:rsidRDefault="00AF6926" w:rsidP="00BB2B09">
      <w:pPr>
        <w:spacing w:line="400" w:lineRule="exact"/>
        <w:ind w:firstLine="221"/>
        <w:rPr>
          <w:rFonts w:ascii="ＭＳ 明朝" w:hAnsi="ＭＳ 明朝"/>
          <w:sz w:val="26"/>
          <w:szCs w:val="26"/>
        </w:rPr>
      </w:pPr>
      <w:r w:rsidRPr="00B1195D">
        <w:rPr>
          <w:rFonts w:ascii="ＭＳ 明朝" w:hAnsi="ＭＳ 明朝" w:hint="eastAsia"/>
          <w:sz w:val="26"/>
          <w:szCs w:val="26"/>
        </w:rPr>
        <w:t>元気でお過ごしのことと存じます。今年度の健康診断を下記の通り実施します。定期検診で早期発見・早期治療を心がけ、健やかな毎日を過ごしましょう。</w:t>
      </w:r>
    </w:p>
    <w:p w14:paraId="2983288D" w14:textId="77777777" w:rsidR="000C5F4D" w:rsidRPr="00B1195D" w:rsidRDefault="00170EA5" w:rsidP="00BB2B09">
      <w:pPr>
        <w:spacing w:line="400" w:lineRule="exact"/>
        <w:ind w:firstLine="221"/>
        <w:rPr>
          <w:rFonts w:ascii="ＭＳ 明朝" w:hAnsi="ＭＳ 明朝"/>
          <w:sz w:val="26"/>
          <w:szCs w:val="26"/>
        </w:rPr>
      </w:pPr>
      <w:r w:rsidRPr="00B1195D">
        <w:rPr>
          <w:rFonts w:ascii="ＭＳ 明朝" w:hAnsi="ＭＳ 明朝" w:hint="eastAsia"/>
          <w:sz w:val="26"/>
          <w:szCs w:val="26"/>
        </w:rPr>
        <w:t>健</w:t>
      </w:r>
      <w:r w:rsidR="000C5F4D" w:rsidRPr="00B1195D">
        <w:rPr>
          <w:rFonts w:ascii="ＭＳ 明朝" w:hAnsi="ＭＳ 明朝" w:hint="eastAsia"/>
          <w:sz w:val="26"/>
          <w:szCs w:val="26"/>
        </w:rPr>
        <w:t>診</w:t>
      </w:r>
      <w:r w:rsidR="00D82BA6" w:rsidRPr="00B1195D">
        <w:rPr>
          <w:rFonts w:ascii="ＭＳ 明朝" w:hAnsi="ＭＳ 明朝" w:hint="eastAsia"/>
          <w:sz w:val="26"/>
          <w:szCs w:val="26"/>
        </w:rPr>
        <w:t>は次のいずれかを</w:t>
      </w:r>
      <w:r w:rsidR="000C5F4D" w:rsidRPr="00B1195D">
        <w:rPr>
          <w:rFonts w:ascii="ＭＳ 明朝" w:hAnsi="ＭＳ 明朝" w:hint="eastAsia"/>
          <w:sz w:val="26"/>
          <w:szCs w:val="26"/>
        </w:rPr>
        <w:t>受診</w:t>
      </w:r>
      <w:r w:rsidRPr="00B1195D">
        <w:rPr>
          <w:rFonts w:ascii="ＭＳ 明朝" w:hAnsi="ＭＳ 明朝" w:hint="eastAsia"/>
          <w:sz w:val="26"/>
          <w:szCs w:val="26"/>
        </w:rPr>
        <w:t>する</w:t>
      </w:r>
      <w:r w:rsidR="00D82BA6" w:rsidRPr="00B1195D">
        <w:rPr>
          <w:rFonts w:ascii="ＭＳ 明朝" w:hAnsi="ＭＳ 明朝" w:hint="eastAsia"/>
          <w:sz w:val="26"/>
          <w:szCs w:val="26"/>
        </w:rPr>
        <w:t>ことができます。</w:t>
      </w:r>
    </w:p>
    <w:p w14:paraId="27B76FA8" w14:textId="77777777" w:rsidR="000C5F4D" w:rsidRPr="00B1195D" w:rsidRDefault="00202F80" w:rsidP="00BB2B09">
      <w:pPr>
        <w:spacing w:line="400" w:lineRule="exact"/>
        <w:ind w:firstLineChars="100" w:firstLine="242"/>
        <w:rPr>
          <w:rFonts w:ascii="HG丸ｺﾞｼｯｸM-PRO" w:eastAsia="HG丸ｺﾞｼｯｸM-PRO" w:hAnsi="ＭＳ 明朝"/>
          <w:sz w:val="26"/>
          <w:szCs w:val="26"/>
        </w:rPr>
      </w:pPr>
      <w:r w:rsidRPr="00B1195D">
        <w:rPr>
          <w:rFonts w:ascii="HG丸ｺﾞｼｯｸM-PRO" w:eastAsia="HG丸ｺﾞｼｯｸM-PRO" w:hAnsi="ＭＳ 明朝" w:hint="eastAsia"/>
          <w:sz w:val="26"/>
          <w:szCs w:val="26"/>
        </w:rPr>
        <w:t>①</w:t>
      </w:r>
      <w:r w:rsidR="00D82BA6" w:rsidRPr="00B1195D">
        <w:rPr>
          <w:rFonts w:ascii="HG丸ｺﾞｼｯｸM-PRO" w:eastAsia="HG丸ｺﾞｼｯｸM-PRO" w:hAnsi="ＭＳ 明朝" w:hint="eastAsia"/>
          <w:sz w:val="26"/>
          <w:szCs w:val="26"/>
        </w:rPr>
        <w:t>例</w:t>
      </w:r>
      <w:r w:rsidR="00170EA5" w:rsidRPr="00B1195D">
        <w:rPr>
          <w:rFonts w:ascii="HG丸ｺﾞｼｯｸM-PRO" w:eastAsia="HG丸ｺﾞｼｯｸM-PRO" w:hAnsi="ＭＳ 明朝" w:hint="eastAsia"/>
          <w:sz w:val="26"/>
          <w:szCs w:val="26"/>
        </w:rPr>
        <w:t>年通り会場を確保しての集団健</w:t>
      </w:r>
      <w:r w:rsidR="000C5F4D" w:rsidRPr="00B1195D">
        <w:rPr>
          <w:rFonts w:ascii="HG丸ｺﾞｼｯｸM-PRO" w:eastAsia="HG丸ｺﾞｼｯｸM-PRO" w:hAnsi="ＭＳ 明朝" w:hint="eastAsia"/>
          <w:sz w:val="26"/>
          <w:szCs w:val="26"/>
        </w:rPr>
        <w:t>診</w:t>
      </w:r>
    </w:p>
    <w:p w14:paraId="43434FFB" w14:textId="77777777" w:rsidR="003935BD" w:rsidRPr="00B1195D" w:rsidRDefault="000C5F4D" w:rsidP="003935BD">
      <w:pPr>
        <w:spacing w:line="400" w:lineRule="exact"/>
        <w:ind w:leftChars="100" w:left="464" w:hangingChars="100" w:hanging="242"/>
        <w:rPr>
          <w:rFonts w:ascii="HG丸ｺﾞｼｯｸM-PRO" w:eastAsia="HG丸ｺﾞｼｯｸM-PRO" w:hAnsi="ＭＳ 明朝"/>
          <w:sz w:val="26"/>
          <w:szCs w:val="26"/>
        </w:rPr>
      </w:pPr>
      <w:r w:rsidRPr="00B1195D">
        <w:rPr>
          <w:rFonts w:ascii="HG丸ｺﾞｼｯｸM-PRO" w:eastAsia="HG丸ｺﾞｼｯｸM-PRO" w:hAnsi="ＭＳ 明朝" w:hint="eastAsia"/>
          <w:sz w:val="26"/>
          <w:szCs w:val="26"/>
        </w:rPr>
        <w:t>②</w:t>
      </w:r>
      <w:r w:rsidR="003935BD" w:rsidRPr="00B1195D">
        <w:rPr>
          <w:rFonts w:ascii="HG丸ｺﾞｼｯｸM-PRO" w:eastAsia="HG丸ｺﾞｼｯｸM-PRO" w:hAnsi="ＭＳ 明朝" w:hint="eastAsia"/>
          <w:sz w:val="26"/>
          <w:szCs w:val="26"/>
        </w:rPr>
        <w:t>多摩支部、多摩中央支部での集団健診</w:t>
      </w:r>
    </w:p>
    <w:p w14:paraId="086022C2" w14:textId="5DEC99E1" w:rsidR="00D82BA6" w:rsidRPr="00B1195D" w:rsidRDefault="003935BD" w:rsidP="00BB2B09">
      <w:pPr>
        <w:spacing w:line="400" w:lineRule="exact"/>
        <w:ind w:leftChars="100" w:left="464" w:hangingChars="100" w:hanging="242"/>
        <w:rPr>
          <w:rFonts w:ascii="HG丸ｺﾞｼｯｸM-PRO" w:eastAsia="HG丸ｺﾞｼｯｸM-PRO" w:hAnsi="ＭＳ 明朝"/>
          <w:sz w:val="26"/>
          <w:szCs w:val="26"/>
        </w:rPr>
      </w:pPr>
      <w:r w:rsidRPr="00B1195D">
        <w:rPr>
          <w:rFonts w:ascii="HG丸ｺﾞｼｯｸM-PRO" w:eastAsia="HG丸ｺﾞｼｯｸM-PRO" w:hAnsi="ＭＳ 明朝" w:hint="eastAsia"/>
          <w:sz w:val="26"/>
          <w:szCs w:val="26"/>
        </w:rPr>
        <w:t>③</w:t>
      </w:r>
      <w:r w:rsidR="00E45C43" w:rsidRPr="00B1195D">
        <w:rPr>
          <w:rFonts w:ascii="HG丸ｺﾞｼｯｸM-PRO" w:eastAsia="HG丸ｺﾞｼｯｸM-PRO" w:hAnsi="ＭＳ 明朝" w:hint="eastAsia"/>
          <w:sz w:val="26"/>
          <w:szCs w:val="26"/>
        </w:rPr>
        <w:t>組合の</w:t>
      </w:r>
      <w:r w:rsidR="00040D52" w:rsidRPr="00B1195D">
        <w:rPr>
          <w:rFonts w:ascii="HG丸ｺﾞｼｯｸM-PRO" w:eastAsia="HG丸ｺﾞｼｯｸM-PRO" w:hAnsi="ＭＳ 明朝" w:hint="eastAsia"/>
          <w:sz w:val="26"/>
          <w:szCs w:val="26"/>
        </w:rPr>
        <w:t>集団健診</w:t>
      </w:r>
      <w:r w:rsidR="00E45C43" w:rsidRPr="00B1195D">
        <w:rPr>
          <w:rFonts w:ascii="HG丸ｺﾞｼｯｸM-PRO" w:eastAsia="HG丸ｺﾞｼｯｸM-PRO" w:hAnsi="ＭＳ 明朝" w:hint="eastAsia"/>
          <w:sz w:val="26"/>
          <w:szCs w:val="26"/>
        </w:rPr>
        <w:t>日にご都合がつかない方も、提携</w:t>
      </w:r>
      <w:r w:rsidR="00040D52" w:rsidRPr="00B1195D">
        <w:rPr>
          <w:rFonts w:ascii="HG丸ｺﾞｼｯｸM-PRO" w:eastAsia="HG丸ｺﾞｼｯｸM-PRO" w:hAnsi="ＭＳ 明朝" w:hint="eastAsia"/>
          <w:sz w:val="26"/>
          <w:szCs w:val="26"/>
        </w:rPr>
        <w:t>医療機関</w:t>
      </w:r>
      <w:r w:rsidR="00E45C43" w:rsidRPr="00B1195D">
        <w:rPr>
          <w:rFonts w:ascii="HG丸ｺﾞｼｯｸM-PRO" w:eastAsia="HG丸ｺﾞｼｯｸM-PRO" w:hAnsi="ＭＳ 明朝" w:hint="eastAsia"/>
          <w:sz w:val="26"/>
          <w:szCs w:val="26"/>
        </w:rPr>
        <w:t>において</w:t>
      </w:r>
      <w:r w:rsidR="00040D52" w:rsidRPr="00B1195D">
        <w:rPr>
          <w:rFonts w:ascii="HG丸ｺﾞｼｯｸM-PRO" w:eastAsia="HG丸ｺﾞｼｯｸM-PRO" w:hAnsi="ＭＳ 明朝" w:hint="eastAsia"/>
          <w:sz w:val="26"/>
          <w:szCs w:val="26"/>
        </w:rPr>
        <w:t>一年を通して</w:t>
      </w:r>
      <w:r w:rsidR="00170EA5" w:rsidRPr="00B1195D">
        <w:rPr>
          <w:rFonts w:ascii="HG丸ｺﾞｼｯｸM-PRO" w:eastAsia="HG丸ｺﾞｼｯｸM-PRO" w:hAnsi="ＭＳ 明朝" w:hint="eastAsia"/>
          <w:sz w:val="26"/>
          <w:szCs w:val="26"/>
        </w:rPr>
        <w:t>組合の集団健</w:t>
      </w:r>
      <w:r w:rsidR="00E45C43" w:rsidRPr="00B1195D">
        <w:rPr>
          <w:rFonts w:ascii="HG丸ｺﾞｼｯｸM-PRO" w:eastAsia="HG丸ｺﾞｼｯｸM-PRO" w:hAnsi="ＭＳ 明朝" w:hint="eastAsia"/>
          <w:sz w:val="26"/>
          <w:szCs w:val="26"/>
        </w:rPr>
        <w:t>診</w:t>
      </w:r>
      <w:r w:rsidR="00170EA5" w:rsidRPr="00B1195D">
        <w:rPr>
          <w:rFonts w:ascii="HG丸ｺﾞｼｯｸM-PRO" w:eastAsia="HG丸ｺﾞｼｯｸM-PRO" w:hAnsi="ＭＳ 明朝" w:hint="eastAsia"/>
          <w:sz w:val="26"/>
          <w:szCs w:val="26"/>
        </w:rPr>
        <w:t>扱いとして</w:t>
      </w:r>
      <w:r w:rsidR="00040D52" w:rsidRPr="00B1195D">
        <w:rPr>
          <w:rFonts w:ascii="HG丸ｺﾞｼｯｸM-PRO" w:eastAsia="HG丸ｺﾞｼｯｸM-PRO" w:hAnsi="ＭＳ 明朝" w:hint="eastAsia"/>
          <w:sz w:val="26"/>
          <w:szCs w:val="26"/>
        </w:rPr>
        <w:t>健康診断を受けることができ</w:t>
      </w:r>
      <w:r w:rsidR="00E45C43" w:rsidRPr="00B1195D">
        <w:rPr>
          <w:rFonts w:ascii="HG丸ｺﾞｼｯｸM-PRO" w:eastAsia="HG丸ｺﾞｼｯｸM-PRO" w:hAnsi="ＭＳ 明朝" w:hint="eastAsia"/>
          <w:sz w:val="26"/>
          <w:szCs w:val="26"/>
        </w:rPr>
        <w:t>ま</w:t>
      </w:r>
      <w:r w:rsidR="00040D52" w:rsidRPr="00B1195D">
        <w:rPr>
          <w:rFonts w:ascii="HG丸ｺﾞｼｯｸM-PRO" w:eastAsia="HG丸ｺﾞｼｯｸM-PRO" w:hAnsi="ＭＳ 明朝" w:hint="eastAsia"/>
          <w:sz w:val="26"/>
          <w:szCs w:val="26"/>
        </w:rPr>
        <w:t>す。</w:t>
      </w:r>
      <w:r w:rsidR="001E5651" w:rsidRPr="00B1195D">
        <w:rPr>
          <w:rFonts w:ascii="HG丸ｺﾞｼｯｸM-PRO" w:eastAsia="HG丸ｺﾞｼｯｸM-PRO" w:hAnsi="ＭＳ 明朝" w:hint="eastAsia"/>
          <w:sz w:val="26"/>
          <w:szCs w:val="26"/>
        </w:rPr>
        <w:t>（裏面</w:t>
      </w:r>
      <w:r w:rsidR="00E36DA7" w:rsidRPr="00B1195D">
        <w:rPr>
          <w:rFonts w:ascii="HG丸ｺﾞｼｯｸM-PRO" w:eastAsia="HG丸ｺﾞｼｯｸM-PRO" w:hAnsi="ＭＳ 明朝" w:hint="eastAsia"/>
          <w:sz w:val="26"/>
          <w:szCs w:val="26"/>
        </w:rPr>
        <w:t>参照）</w:t>
      </w:r>
    </w:p>
    <w:p w14:paraId="6B222665" w14:textId="3988D3A8" w:rsidR="003935BD" w:rsidRPr="00CD787C" w:rsidRDefault="003935BD" w:rsidP="00BB2B09">
      <w:pPr>
        <w:spacing w:line="400" w:lineRule="exact"/>
        <w:ind w:leftChars="100" w:left="464" w:hangingChars="100" w:hanging="242"/>
        <w:rPr>
          <w:rFonts w:ascii="HG丸ｺﾞｼｯｸM-PRO" w:eastAsia="HG丸ｺﾞｼｯｸM-PRO" w:hAnsi="ＭＳ 明朝"/>
          <w:color w:val="FF0000"/>
          <w:sz w:val="26"/>
          <w:szCs w:val="26"/>
        </w:rPr>
      </w:pPr>
    </w:p>
    <w:p w14:paraId="03862FA7" w14:textId="77777777" w:rsidR="007870F1" w:rsidRPr="00B1195D" w:rsidRDefault="007870F1" w:rsidP="007870F1">
      <w:pPr>
        <w:widowControl/>
        <w:jc w:val="left"/>
        <w:rPr>
          <w:b/>
          <w:bCs/>
          <w:sz w:val="28"/>
          <w:szCs w:val="28"/>
        </w:rPr>
      </w:pPr>
      <w:r w:rsidRPr="00B1195D">
        <w:rPr>
          <w:rFonts w:hint="eastAsia"/>
          <w:b/>
          <w:bCs/>
          <w:sz w:val="28"/>
          <w:szCs w:val="28"/>
        </w:rPr>
        <w:t>●申し込み方法</w:t>
      </w:r>
    </w:p>
    <w:p w14:paraId="4DDEBDEF" w14:textId="77777777" w:rsidR="007870F1" w:rsidRPr="00B1195D" w:rsidRDefault="007870F1" w:rsidP="007870F1">
      <w:pPr>
        <w:spacing w:line="400" w:lineRule="exact"/>
        <w:ind w:firstLine="221"/>
        <w:rPr>
          <w:rFonts w:ascii="ＭＳ 明朝" w:hAnsi="ＭＳ 明朝"/>
          <w:sz w:val="26"/>
          <w:szCs w:val="26"/>
        </w:rPr>
      </w:pPr>
      <w:r w:rsidRPr="00B1195D">
        <w:rPr>
          <w:rFonts w:ascii="ＭＳ 明朝" w:hAnsi="ＭＳ 明朝" w:hint="eastAsia"/>
          <w:sz w:val="26"/>
          <w:szCs w:val="26"/>
        </w:rPr>
        <w:t>各申込期間を厳守のうえ、別紙申込書に必要事項を記入し、受診料とともに多摩北支部までお申込みください。①来所、②現金書留、③Fa</w:t>
      </w:r>
      <w:r w:rsidRPr="00B1195D">
        <w:rPr>
          <w:rFonts w:ascii="ＭＳ 明朝" w:hAnsi="ＭＳ 明朝"/>
          <w:sz w:val="26"/>
          <w:szCs w:val="26"/>
        </w:rPr>
        <w:t>x</w:t>
      </w:r>
      <w:r w:rsidRPr="00B1195D">
        <w:rPr>
          <w:rFonts w:ascii="ＭＳ 明朝" w:hAnsi="ＭＳ 明朝" w:hint="eastAsia"/>
          <w:sz w:val="26"/>
          <w:szCs w:val="26"/>
        </w:rPr>
        <w:t>と振込のいずれでも構いません。</w:t>
      </w:r>
    </w:p>
    <w:p w14:paraId="7529505D" w14:textId="77777777" w:rsidR="007870F1" w:rsidRPr="00CD787C" w:rsidRDefault="00A45C34" w:rsidP="007870F1">
      <w:pPr>
        <w:spacing w:line="340" w:lineRule="exact"/>
        <w:rPr>
          <w:rFonts w:ascii="ＭＳ 明朝" w:hAnsi="ＭＳ 明朝"/>
          <w:color w:val="FF0000"/>
          <w:sz w:val="26"/>
          <w:szCs w:val="26"/>
        </w:rPr>
      </w:pPr>
      <w:r>
        <w:rPr>
          <w:b/>
          <w:bCs/>
          <w:noProof/>
          <w:color w:val="FF0000"/>
          <w:sz w:val="21"/>
          <w:szCs w:val="21"/>
        </w:rPr>
        <w:pict w14:anchorId="3A75F16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8" type="#_x0000_t62" style="position:absolute;left:0;text-align:left;margin-left:362.2pt;margin-top:15.05pt;width:148.5pt;height:24pt;z-index:251683840" adj="2953,32535">
            <v:textbox style="mso-next-textbox:#_x0000_s1048" inset="5.85pt,.7pt,5.85pt,.7pt">
              <w:txbxContent>
                <w:p w14:paraId="59BB5A5B" w14:textId="77777777" w:rsidR="007870F1" w:rsidRPr="005C085F" w:rsidRDefault="007870F1" w:rsidP="007870F1">
                  <w:pPr>
                    <w:rPr>
                      <w:b/>
                      <w:bCs/>
                      <w:sz w:val="28"/>
                      <w:szCs w:val="28"/>
                    </w:rPr>
                  </w:pPr>
                  <w:r w:rsidRPr="005C085F">
                    <w:rPr>
                      <w:rFonts w:hint="eastAsia"/>
                      <w:b/>
                      <w:bCs/>
                      <w:szCs w:val="24"/>
                    </w:rPr>
                    <w:t>健康診断専用口座です。</w:t>
                  </w:r>
                </w:p>
              </w:txbxContent>
            </v:textbox>
            <o:callout v:ext="edit" minusx="t" minusy="t"/>
          </v:shape>
        </w:pict>
      </w:r>
    </w:p>
    <w:p w14:paraId="4CFCF81F" w14:textId="77777777" w:rsidR="007870F1" w:rsidRPr="00B1195D" w:rsidRDefault="007870F1" w:rsidP="007870F1">
      <w:pPr>
        <w:widowControl/>
        <w:jc w:val="left"/>
        <w:rPr>
          <w:b/>
          <w:bCs/>
          <w:sz w:val="28"/>
          <w:szCs w:val="28"/>
        </w:rPr>
      </w:pPr>
      <w:r w:rsidRPr="00B1195D">
        <w:rPr>
          <w:rFonts w:hint="eastAsia"/>
          <w:b/>
          <w:bCs/>
          <w:sz w:val="28"/>
          <w:szCs w:val="28"/>
        </w:rPr>
        <w:t>●健康診断専用振込口座</w:t>
      </w:r>
    </w:p>
    <w:p w14:paraId="1FC78C50" w14:textId="77777777" w:rsidR="007870F1" w:rsidRPr="00B1195D" w:rsidRDefault="007870F1" w:rsidP="007870F1">
      <w:pPr>
        <w:spacing w:line="400" w:lineRule="exact"/>
        <w:ind w:firstLine="221"/>
        <w:rPr>
          <w:rFonts w:ascii="ＭＳ 明朝" w:hAnsi="ＭＳ 明朝"/>
          <w:sz w:val="26"/>
          <w:szCs w:val="26"/>
        </w:rPr>
      </w:pPr>
      <w:r w:rsidRPr="00B1195D">
        <w:rPr>
          <w:rFonts w:ascii="ＭＳ 明朝" w:hAnsi="ＭＳ 明朝" w:hint="eastAsia"/>
          <w:sz w:val="26"/>
          <w:szCs w:val="26"/>
        </w:rPr>
        <w:t>きらぼし銀行　滝山支店（０６９） 普通　 口座番号：５０３０２９５</w:t>
      </w:r>
    </w:p>
    <w:p w14:paraId="455EA4BD" w14:textId="3D4A3A4E" w:rsidR="007870F1" w:rsidRPr="00B1195D" w:rsidRDefault="007870F1" w:rsidP="007870F1">
      <w:pPr>
        <w:spacing w:line="400" w:lineRule="exact"/>
        <w:ind w:firstLine="221"/>
        <w:rPr>
          <w:rFonts w:ascii="ＭＳ 明朝" w:hAnsi="ＭＳ 明朝"/>
          <w:sz w:val="26"/>
          <w:szCs w:val="26"/>
        </w:rPr>
      </w:pPr>
      <w:r w:rsidRPr="00B1195D">
        <w:rPr>
          <w:rFonts w:ascii="ＭＳ 明朝" w:hAnsi="ＭＳ 明朝" w:hint="eastAsia"/>
          <w:sz w:val="26"/>
          <w:szCs w:val="26"/>
        </w:rPr>
        <w:t xml:space="preserve">名義：首都圏建設産業ユニオン多摩北支部　</w:t>
      </w:r>
    </w:p>
    <w:p w14:paraId="512CB058" w14:textId="77777777" w:rsidR="007870F1" w:rsidRPr="00B1195D" w:rsidRDefault="007870F1" w:rsidP="00BB2B09">
      <w:pPr>
        <w:spacing w:line="400" w:lineRule="exact"/>
        <w:ind w:leftChars="100" w:left="464" w:hangingChars="100" w:hanging="242"/>
        <w:rPr>
          <w:rFonts w:ascii="HG丸ｺﾞｼｯｸM-PRO" w:eastAsia="HG丸ｺﾞｼｯｸM-PRO" w:hAnsi="ＭＳ 明朝"/>
          <w:sz w:val="26"/>
          <w:szCs w:val="26"/>
        </w:rPr>
      </w:pPr>
    </w:p>
    <w:p w14:paraId="3842D239" w14:textId="77777777" w:rsidR="00B1195D" w:rsidRPr="00BD2728" w:rsidRDefault="004022BF" w:rsidP="00B1195D">
      <w:pPr>
        <w:spacing w:line="400" w:lineRule="exact"/>
        <w:ind w:firstLine="221"/>
        <w:rPr>
          <w:rFonts w:ascii="ＭＳ 明朝" w:hAnsi="ＭＳ 明朝"/>
          <w:sz w:val="26"/>
          <w:szCs w:val="26"/>
        </w:rPr>
      </w:pPr>
      <w:r w:rsidRPr="00BD2728">
        <w:rPr>
          <w:rFonts w:ascii="ＭＳ 明朝" w:hAnsi="ＭＳ 明朝" w:hint="eastAsia"/>
          <w:sz w:val="26"/>
          <w:szCs w:val="26"/>
        </w:rPr>
        <w:t>【注意事項】</w:t>
      </w:r>
    </w:p>
    <w:p w14:paraId="6493EAA2" w14:textId="7EDFDAED" w:rsidR="008E5293" w:rsidRPr="00BD2728" w:rsidRDefault="008E5293" w:rsidP="00B1195D">
      <w:pPr>
        <w:pStyle w:val="aa"/>
        <w:numPr>
          <w:ilvl w:val="0"/>
          <w:numId w:val="12"/>
        </w:numPr>
        <w:spacing w:line="400" w:lineRule="exact"/>
        <w:ind w:leftChars="0"/>
        <w:rPr>
          <w:rFonts w:ascii="ＭＳ 明朝" w:hAnsi="ＭＳ 明朝"/>
          <w:sz w:val="26"/>
          <w:szCs w:val="26"/>
        </w:rPr>
      </w:pPr>
      <w:r w:rsidRPr="00BD2728">
        <w:rPr>
          <w:rFonts w:ascii="HG丸ｺﾞｼｯｸM-PRO" w:eastAsia="HG丸ｺﾞｼｯｸM-PRO" w:hAnsi="ＭＳ 明朝" w:hint="eastAsia"/>
          <w:sz w:val="26"/>
          <w:szCs w:val="26"/>
        </w:rPr>
        <w:t>受診票、検査キット</w:t>
      </w:r>
      <w:r w:rsidR="009200F2" w:rsidRPr="00BD2728">
        <w:rPr>
          <w:rFonts w:ascii="HG丸ｺﾞｼｯｸM-PRO" w:eastAsia="HG丸ｺﾞｼｯｸM-PRO" w:hAnsi="ＭＳ 明朝" w:hint="eastAsia"/>
          <w:sz w:val="26"/>
          <w:szCs w:val="26"/>
        </w:rPr>
        <w:t>、受診時間は</w:t>
      </w:r>
      <w:r w:rsidR="00093D6C" w:rsidRPr="00BD2728">
        <w:rPr>
          <w:rFonts w:ascii="HG丸ｺﾞｼｯｸM-PRO" w:eastAsia="HG丸ｺﾞｼｯｸM-PRO" w:hAnsi="ＭＳ 明朝" w:hint="eastAsia"/>
          <w:sz w:val="26"/>
          <w:szCs w:val="26"/>
        </w:rPr>
        <w:t>健診の</w:t>
      </w:r>
      <w:r w:rsidRPr="00BD2728">
        <w:rPr>
          <w:rFonts w:ascii="HG丸ｺﾞｼｯｸM-PRO" w:eastAsia="HG丸ｺﾞｼｯｸM-PRO" w:hAnsi="ＭＳ 明朝" w:hint="eastAsia"/>
          <w:sz w:val="26"/>
          <w:szCs w:val="26"/>
        </w:rPr>
        <w:t>１週間前にご自宅または会社へ郵送します。</w:t>
      </w:r>
    </w:p>
    <w:p w14:paraId="3EDDD43A" w14:textId="7318E10D" w:rsidR="00093D6C" w:rsidRPr="00BD2728" w:rsidRDefault="00407863" w:rsidP="00B1195D">
      <w:pPr>
        <w:pStyle w:val="aa"/>
        <w:numPr>
          <w:ilvl w:val="0"/>
          <w:numId w:val="12"/>
        </w:numPr>
        <w:spacing w:line="400" w:lineRule="exact"/>
        <w:ind w:leftChars="0"/>
        <w:rPr>
          <w:rFonts w:ascii="HG丸ｺﾞｼｯｸM-PRO" w:eastAsia="HG丸ｺﾞｼｯｸM-PRO" w:hAnsi="ＭＳ 明朝"/>
          <w:sz w:val="26"/>
          <w:szCs w:val="26"/>
        </w:rPr>
      </w:pPr>
      <w:r w:rsidRPr="00BD2728">
        <w:rPr>
          <w:rFonts w:ascii="HG丸ｺﾞｼｯｸM-PRO" w:eastAsia="HG丸ｺﾞｼｯｸM-PRO" w:hAnsi="ＭＳ 明朝" w:hint="eastAsia"/>
          <w:sz w:val="26"/>
          <w:szCs w:val="26"/>
        </w:rPr>
        <w:t>受診</w:t>
      </w:r>
      <w:r w:rsidR="00093D6C" w:rsidRPr="00BD2728">
        <w:rPr>
          <w:rFonts w:ascii="HG丸ｺﾞｼｯｸM-PRO" w:eastAsia="HG丸ｺﾞｼｯｸM-PRO" w:hAnsi="ＭＳ 明朝" w:hint="eastAsia"/>
          <w:sz w:val="26"/>
          <w:szCs w:val="26"/>
        </w:rPr>
        <w:t>時間の割り振りは</w:t>
      </w:r>
      <w:r w:rsidRPr="00BD2728">
        <w:rPr>
          <w:rFonts w:ascii="HG丸ｺﾞｼｯｸM-PRO" w:eastAsia="HG丸ｺﾞｼｯｸM-PRO" w:hAnsi="ＭＳ 明朝" w:hint="eastAsia"/>
          <w:sz w:val="26"/>
          <w:szCs w:val="26"/>
        </w:rPr>
        <w:t>、</w:t>
      </w:r>
      <w:r w:rsidR="00093D6C" w:rsidRPr="00BD2728">
        <w:rPr>
          <w:rFonts w:ascii="HG丸ｺﾞｼｯｸM-PRO" w:eastAsia="HG丸ｺﾞｼｯｸM-PRO" w:hAnsi="ＭＳ 明朝" w:hint="eastAsia"/>
          <w:sz w:val="26"/>
          <w:szCs w:val="26"/>
        </w:rPr>
        <w:t>受付</w:t>
      </w:r>
      <w:r w:rsidR="00D14156" w:rsidRPr="00BD2728">
        <w:rPr>
          <w:rFonts w:ascii="HG丸ｺﾞｼｯｸM-PRO" w:eastAsia="HG丸ｺﾞｼｯｸM-PRO" w:hAnsi="ＭＳ 明朝" w:hint="eastAsia"/>
          <w:sz w:val="26"/>
          <w:szCs w:val="26"/>
        </w:rPr>
        <w:t>初日</w:t>
      </w:r>
      <w:r w:rsidR="00093D6C" w:rsidRPr="00BD2728">
        <w:rPr>
          <w:rFonts w:ascii="HG丸ｺﾞｼｯｸM-PRO" w:eastAsia="HG丸ｺﾞｼｯｸM-PRO" w:hAnsi="ＭＳ 明朝" w:hint="eastAsia"/>
          <w:sz w:val="26"/>
          <w:szCs w:val="26"/>
        </w:rPr>
        <w:t>に来所された方を優先し、お振込みの方はその日の来所者の後の時間とします。</w:t>
      </w:r>
      <w:r w:rsidR="008A548F" w:rsidRPr="00BD2728">
        <w:rPr>
          <w:rFonts w:ascii="HG丸ｺﾞｼｯｸM-PRO" w:eastAsia="HG丸ｺﾞｼｯｸM-PRO" w:hAnsi="ＭＳ 明朝" w:hint="eastAsia"/>
          <w:sz w:val="26"/>
          <w:szCs w:val="26"/>
        </w:rPr>
        <w:t>朝早い受診時間を</w:t>
      </w:r>
      <w:r w:rsidR="002D19D0" w:rsidRPr="00BD2728">
        <w:rPr>
          <w:rFonts w:ascii="HG丸ｺﾞｼｯｸM-PRO" w:eastAsia="HG丸ｺﾞｼｯｸM-PRO" w:hAnsi="ＭＳ 明朝" w:hint="eastAsia"/>
          <w:sz w:val="26"/>
          <w:szCs w:val="26"/>
        </w:rPr>
        <w:t>特に</w:t>
      </w:r>
      <w:r w:rsidR="008A548F" w:rsidRPr="00BD2728">
        <w:rPr>
          <w:rFonts w:ascii="HG丸ｺﾞｼｯｸM-PRO" w:eastAsia="HG丸ｺﾞｼｯｸM-PRO" w:hAnsi="ＭＳ 明朝" w:hint="eastAsia"/>
          <w:sz w:val="26"/>
          <w:szCs w:val="26"/>
        </w:rPr>
        <w:t>希望されない方は、用紙のFaxと受診料のお振込みが便利です。</w:t>
      </w:r>
    </w:p>
    <w:p w14:paraId="473E966C" w14:textId="50CF628B" w:rsidR="007870F1" w:rsidRPr="00BD2728" w:rsidRDefault="007870F1" w:rsidP="00B1195D">
      <w:pPr>
        <w:pStyle w:val="aa"/>
        <w:numPr>
          <w:ilvl w:val="0"/>
          <w:numId w:val="12"/>
        </w:numPr>
        <w:spacing w:line="400" w:lineRule="exact"/>
        <w:ind w:leftChars="0"/>
        <w:rPr>
          <w:rFonts w:ascii="HG丸ｺﾞｼｯｸM-PRO" w:eastAsia="HG丸ｺﾞｼｯｸM-PRO" w:hAnsi="ＭＳ 明朝"/>
          <w:sz w:val="26"/>
          <w:szCs w:val="26"/>
        </w:rPr>
      </w:pPr>
      <w:r w:rsidRPr="00BD2728">
        <w:rPr>
          <w:rFonts w:ascii="HG丸ｺﾞｼｯｸM-PRO" w:eastAsia="HG丸ｺﾞｼｯｸM-PRO" w:hAnsi="ＭＳ 明朝" w:hint="eastAsia"/>
          <w:sz w:val="26"/>
          <w:szCs w:val="26"/>
        </w:rPr>
        <w:t>各回先着１５０人までとさせていただきます。</w:t>
      </w:r>
    </w:p>
    <w:p w14:paraId="5F2399B3" w14:textId="57CCE31B" w:rsidR="00093D6C" w:rsidRPr="00BD2728" w:rsidRDefault="00093D6C" w:rsidP="00B1195D">
      <w:pPr>
        <w:pStyle w:val="aa"/>
        <w:numPr>
          <w:ilvl w:val="0"/>
          <w:numId w:val="12"/>
        </w:numPr>
        <w:spacing w:line="400" w:lineRule="exact"/>
        <w:ind w:leftChars="0"/>
        <w:rPr>
          <w:rFonts w:ascii="HG丸ｺﾞｼｯｸM-PRO" w:eastAsia="HG丸ｺﾞｼｯｸM-PRO" w:hAnsi="ＭＳ 明朝"/>
          <w:sz w:val="26"/>
          <w:szCs w:val="26"/>
        </w:rPr>
      </w:pPr>
      <w:r w:rsidRPr="00BD2728">
        <w:rPr>
          <w:rFonts w:ascii="HG丸ｺﾞｼｯｸM-PRO" w:eastAsia="HG丸ｺﾞｼｯｸM-PRO" w:hAnsi="ＭＳ 明朝" w:hint="eastAsia"/>
          <w:sz w:val="26"/>
          <w:szCs w:val="26"/>
        </w:rPr>
        <w:t>多摩北支部の健診だけでなく、多摩中央支部、多摩支部</w:t>
      </w:r>
      <w:r w:rsidR="003436FA" w:rsidRPr="00BD2728">
        <w:rPr>
          <w:rFonts w:ascii="HG丸ｺﾞｼｯｸM-PRO" w:eastAsia="HG丸ｺﾞｼｯｸM-PRO" w:hAnsi="ＭＳ 明朝" w:hint="eastAsia"/>
          <w:sz w:val="26"/>
          <w:szCs w:val="26"/>
        </w:rPr>
        <w:t>の集団健診</w:t>
      </w:r>
      <w:r w:rsidR="000B580E" w:rsidRPr="00BD2728">
        <w:rPr>
          <w:rFonts w:ascii="HG丸ｺﾞｼｯｸM-PRO" w:eastAsia="HG丸ｺﾞｼｯｸM-PRO" w:hAnsi="ＭＳ 明朝" w:hint="eastAsia"/>
          <w:sz w:val="26"/>
          <w:szCs w:val="26"/>
        </w:rPr>
        <w:t>を</w:t>
      </w:r>
      <w:r w:rsidRPr="00BD2728">
        <w:rPr>
          <w:rFonts w:ascii="HG丸ｺﾞｼｯｸM-PRO" w:eastAsia="HG丸ｺﾞｼｯｸM-PRO" w:hAnsi="ＭＳ 明朝" w:hint="eastAsia"/>
          <w:sz w:val="26"/>
          <w:szCs w:val="26"/>
        </w:rPr>
        <w:t>受診することも可能</w:t>
      </w:r>
      <w:r w:rsidR="00E81C12" w:rsidRPr="00BD2728">
        <w:rPr>
          <w:rFonts w:ascii="HG丸ｺﾞｼｯｸM-PRO" w:eastAsia="HG丸ｺﾞｼｯｸM-PRO" w:hAnsi="ＭＳ 明朝" w:hint="eastAsia"/>
          <w:sz w:val="26"/>
          <w:szCs w:val="26"/>
        </w:rPr>
        <w:t>です</w:t>
      </w:r>
      <w:r w:rsidRPr="00BD2728">
        <w:rPr>
          <w:rFonts w:ascii="HG丸ｺﾞｼｯｸM-PRO" w:eastAsia="HG丸ｺﾞｼｯｸM-PRO" w:hAnsi="ＭＳ 明朝" w:hint="eastAsia"/>
          <w:sz w:val="26"/>
          <w:szCs w:val="26"/>
        </w:rPr>
        <w:t>。</w:t>
      </w:r>
    </w:p>
    <w:p w14:paraId="6EF99BB6" w14:textId="20A757F0" w:rsidR="004022BF" w:rsidRPr="00BD2728" w:rsidRDefault="004022BF" w:rsidP="00BD2728">
      <w:pPr>
        <w:pStyle w:val="aa"/>
        <w:numPr>
          <w:ilvl w:val="0"/>
          <w:numId w:val="12"/>
        </w:numPr>
        <w:spacing w:line="400" w:lineRule="exact"/>
        <w:ind w:leftChars="0"/>
        <w:rPr>
          <w:rFonts w:ascii="HG丸ｺﾞｼｯｸM-PRO" w:eastAsia="HG丸ｺﾞｼｯｸM-PRO" w:hAnsi="ＭＳ 明朝"/>
          <w:sz w:val="26"/>
          <w:szCs w:val="26"/>
        </w:rPr>
      </w:pPr>
      <w:r w:rsidRPr="00BD2728">
        <w:rPr>
          <w:rFonts w:ascii="HG丸ｺﾞｼｯｸM-PRO" w:eastAsia="HG丸ｺﾞｼｯｸM-PRO" w:hAnsi="ＭＳ 明朝" w:hint="eastAsia"/>
          <w:sz w:val="26"/>
          <w:szCs w:val="26"/>
        </w:rPr>
        <w:t>受診時間より早くお越しいただいても受付できませんので、時間</w:t>
      </w:r>
      <w:r w:rsidR="00377B8D" w:rsidRPr="00BD2728">
        <w:rPr>
          <w:rFonts w:ascii="HG丸ｺﾞｼｯｸM-PRO" w:eastAsia="HG丸ｺﾞｼｯｸM-PRO" w:hAnsi="ＭＳ 明朝" w:hint="eastAsia"/>
          <w:sz w:val="26"/>
          <w:szCs w:val="26"/>
        </w:rPr>
        <w:t>をお守りください。</w:t>
      </w:r>
    </w:p>
    <w:p w14:paraId="29F16B56" w14:textId="7F14244A" w:rsidR="00BD2728" w:rsidRPr="00967F94" w:rsidRDefault="00475700" w:rsidP="00BD2728">
      <w:pPr>
        <w:pStyle w:val="aa"/>
        <w:numPr>
          <w:ilvl w:val="0"/>
          <w:numId w:val="12"/>
        </w:numPr>
        <w:spacing w:line="400" w:lineRule="exact"/>
        <w:ind w:leftChars="0"/>
        <w:rPr>
          <w:rFonts w:ascii="HG丸ｺﾞｼｯｸM-PRO" w:eastAsia="HG丸ｺﾞｼｯｸM-PRO" w:hAnsi="ＭＳ 明朝"/>
          <w:sz w:val="26"/>
          <w:szCs w:val="26"/>
        </w:rPr>
      </w:pPr>
      <w:r>
        <w:rPr>
          <w:rFonts w:ascii="HG丸ｺﾞｼｯｸM-PRO" w:eastAsia="HG丸ｺﾞｼｯｸM-PRO" w:hAnsi="ＭＳ 明朝" w:hint="eastAsia"/>
          <w:sz w:val="26"/>
          <w:szCs w:val="26"/>
        </w:rPr>
        <w:t>9</w:t>
      </w:r>
      <w:r w:rsidR="003C2D40" w:rsidRPr="00967F94">
        <w:rPr>
          <w:rFonts w:ascii="HG丸ｺﾞｼｯｸM-PRO" w:eastAsia="HG丸ｺﾞｼｯｸM-PRO" w:hAnsi="ＭＳ 明朝" w:hint="eastAsia"/>
          <w:sz w:val="26"/>
          <w:szCs w:val="26"/>
        </w:rPr>
        <w:t>月</w:t>
      </w:r>
      <w:r>
        <w:rPr>
          <w:rFonts w:ascii="HG丸ｺﾞｼｯｸM-PRO" w:eastAsia="HG丸ｺﾞｼｯｸM-PRO" w:hAnsi="ＭＳ 明朝" w:hint="eastAsia"/>
          <w:sz w:val="26"/>
          <w:szCs w:val="26"/>
        </w:rPr>
        <w:t>２７</w:t>
      </w:r>
      <w:r w:rsidR="003C2D40" w:rsidRPr="00967F94">
        <w:rPr>
          <w:rFonts w:ascii="HG丸ｺﾞｼｯｸM-PRO" w:eastAsia="HG丸ｺﾞｼｯｸM-PRO" w:hAnsi="ＭＳ 明朝" w:hint="eastAsia"/>
          <w:sz w:val="26"/>
          <w:szCs w:val="26"/>
        </w:rPr>
        <w:t>日</w:t>
      </w:r>
      <w:r w:rsidR="00335AE6">
        <w:rPr>
          <w:rFonts w:ascii="HG丸ｺﾞｼｯｸM-PRO" w:eastAsia="HG丸ｺﾞｼｯｸM-PRO" w:hAnsi="ＭＳ 明朝" w:hint="eastAsia"/>
          <w:sz w:val="26"/>
          <w:szCs w:val="26"/>
        </w:rPr>
        <w:t>こもれびホール</w:t>
      </w:r>
      <w:r w:rsidR="003C2D40" w:rsidRPr="00967F94">
        <w:rPr>
          <w:rFonts w:ascii="HG丸ｺﾞｼｯｸM-PRO" w:eastAsia="HG丸ｺﾞｼｯｸM-PRO" w:hAnsi="ＭＳ 明朝" w:hint="eastAsia"/>
          <w:sz w:val="26"/>
          <w:szCs w:val="26"/>
        </w:rPr>
        <w:t>健診会場で女性専用の時間帯を設けます。健診の最後の時間帯を女性のみとします。</w:t>
      </w:r>
      <w:r w:rsidR="0073112D">
        <w:rPr>
          <w:rFonts w:ascii="HG丸ｺﾞｼｯｸM-PRO" w:eastAsia="HG丸ｺﾞｼｯｸM-PRO" w:hAnsi="ＭＳ 明朝" w:hint="eastAsia"/>
          <w:sz w:val="26"/>
          <w:szCs w:val="26"/>
        </w:rPr>
        <w:t>女性専用時間帯を</w:t>
      </w:r>
      <w:r w:rsidR="003C2D40" w:rsidRPr="00967F94">
        <w:rPr>
          <w:rFonts w:ascii="HG丸ｺﾞｼｯｸM-PRO" w:eastAsia="HG丸ｺﾞｼｯｸM-PRO" w:hAnsi="ＭＳ 明朝" w:hint="eastAsia"/>
          <w:sz w:val="26"/>
          <w:szCs w:val="26"/>
        </w:rPr>
        <w:t>ご希望</w:t>
      </w:r>
      <w:r w:rsidR="00967F94" w:rsidRPr="00967F94">
        <w:rPr>
          <w:rFonts w:ascii="HG丸ｺﾞｼｯｸM-PRO" w:eastAsia="HG丸ｺﾞｼｯｸM-PRO" w:hAnsi="ＭＳ 明朝" w:hint="eastAsia"/>
          <w:sz w:val="26"/>
          <w:szCs w:val="26"/>
        </w:rPr>
        <w:t>す</w:t>
      </w:r>
      <w:r w:rsidR="003C2D40" w:rsidRPr="00967F94">
        <w:rPr>
          <w:rFonts w:ascii="HG丸ｺﾞｼｯｸM-PRO" w:eastAsia="HG丸ｺﾞｼｯｸM-PRO" w:hAnsi="ＭＳ 明朝" w:hint="eastAsia"/>
          <w:sz w:val="26"/>
          <w:szCs w:val="26"/>
        </w:rPr>
        <w:t>る方は申込書左下に〇をつけてください。</w:t>
      </w:r>
    </w:p>
    <w:p w14:paraId="3494B5DC" w14:textId="77777777" w:rsidR="00855C8F" w:rsidRPr="00CD787C" w:rsidRDefault="00855C8F" w:rsidP="00D93091">
      <w:pPr>
        <w:spacing w:line="400" w:lineRule="exact"/>
        <w:rPr>
          <w:rFonts w:asciiTheme="majorEastAsia" w:eastAsiaTheme="majorEastAsia" w:hAnsiTheme="majorEastAsia"/>
          <w:color w:val="FF0000"/>
          <w:sz w:val="28"/>
          <w:szCs w:val="28"/>
        </w:rPr>
      </w:pPr>
    </w:p>
    <w:p w14:paraId="359A4487" w14:textId="77777777" w:rsidR="0088400B" w:rsidRPr="00855C8F" w:rsidRDefault="0088400B">
      <w:pPr>
        <w:widowControl/>
        <w:jc w:val="left"/>
        <w:rPr>
          <w:rFonts w:asciiTheme="minorEastAsia" w:eastAsiaTheme="minorEastAsia" w:hAnsiTheme="minorEastAsia"/>
          <w:sz w:val="48"/>
          <w:szCs w:val="48"/>
        </w:rPr>
      </w:pPr>
      <w:r w:rsidRPr="00855C8F">
        <w:rPr>
          <w:rFonts w:ascii="ＭＳ ゴシック" w:eastAsia="ＭＳ ゴシック" w:hAnsi="ＭＳ ゴシック" w:hint="eastAsia"/>
          <w:sz w:val="48"/>
          <w:szCs w:val="48"/>
        </w:rPr>
        <w:lastRenderedPageBreak/>
        <w:t>◆多摩北支部主催の日程</w:t>
      </w:r>
    </w:p>
    <w:p w14:paraId="6CAF747E" w14:textId="2328B2A6" w:rsidR="00BE4307" w:rsidRPr="00855C8F" w:rsidRDefault="00D93091" w:rsidP="009200F2">
      <w:pPr>
        <w:spacing w:line="400" w:lineRule="exact"/>
        <w:ind w:firstLine="221"/>
        <w:rPr>
          <w:rFonts w:ascii="ＭＳ 明朝" w:hAnsi="ＭＳ 明朝"/>
          <w:sz w:val="26"/>
          <w:szCs w:val="26"/>
        </w:rPr>
      </w:pPr>
      <w:r w:rsidRPr="00855C8F">
        <w:rPr>
          <w:rFonts w:ascii="ＭＳ 明朝" w:hAnsi="ＭＳ 明朝" w:hint="eastAsia"/>
          <w:sz w:val="26"/>
          <w:szCs w:val="26"/>
        </w:rPr>
        <w:t>申込順に</w:t>
      </w:r>
      <w:r w:rsidR="003935BD" w:rsidRPr="00855C8F">
        <w:rPr>
          <w:rFonts w:ascii="ＭＳ 明朝" w:hAnsi="ＭＳ 明朝" w:hint="eastAsia"/>
          <w:sz w:val="26"/>
          <w:szCs w:val="26"/>
        </w:rPr>
        <w:t>健診</w:t>
      </w:r>
      <w:r w:rsidRPr="00855C8F">
        <w:rPr>
          <w:rFonts w:ascii="ＭＳ 明朝" w:hAnsi="ＭＳ 明朝" w:hint="eastAsia"/>
          <w:sz w:val="26"/>
          <w:szCs w:val="26"/>
        </w:rPr>
        <w:t>日当日の時間割りをする都合上、各</w:t>
      </w:r>
      <w:r w:rsidR="003935BD" w:rsidRPr="00855C8F">
        <w:rPr>
          <w:rFonts w:ascii="ＭＳ 明朝" w:hAnsi="ＭＳ 明朝" w:hint="eastAsia"/>
          <w:sz w:val="26"/>
          <w:szCs w:val="26"/>
        </w:rPr>
        <w:t>健診</w:t>
      </w:r>
      <w:r w:rsidRPr="00855C8F">
        <w:rPr>
          <w:rFonts w:ascii="ＭＳ 明朝" w:hAnsi="ＭＳ 明朝" w:hint="eastAsia"/>
          <w:sz w:val="26"/>
          <w:szCs w:val="26"/>
        </w:rPr>
        <w:t>日ごとに申込期間を定めて申込みを受け付けますのでご注意ください。</w:t>
      </w:r>
    </w:p>
    <w:tbl>
      <w:tblPr>
        <w:tblpPr w:leftFromText="142" w:rightFromText="142" w:vertAnchor="page" w:horzAnchor="margin" w:tblpY="2191"/>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0"/>
        <w:gridCol w:w="18"/>
        <w:gridCol w:w="6691"/>
      </w:tblGrid>
      <w:tr w:rsidR="00CD787C" w:rsidRPr="00CD787C" w14:paraId="1BD71256" w14:textId="77777777" w:rsidTr="009200F2">
        <w:trPr>
          <w:cantSplit/>
          <w:trHeight w:val="235"/>
        </w:trPr>
        <w:tc>
          <w:tcPr>
            <w:tcW w:w="3288" w:type="dxa"/>
            <w:gridSpan w:val="2"/>
            <w:tcBorders>
              <w:top w:val="single" w:sz="12" w:space="0" w:color="auto"/>
              <w:left w:val="single" w:sz="12" w:space="0" w:color="auto"/>
              <w:bottom w:val="single" w:sz="12" w:space="0" w:color="auto"/>
            </w:tcBorders>
            <w:vAlign w:val="center"/>
          </w:tcPr>
          <w:p w14:paraId="727007B1" w14:textId="77777777" w:rsidR="009200F2" w:rsidRPr="003C2D40" w:rsidRDefault="009200F2" w:rsidP="009200F2">
            <w:pPr>
              <w:spacing w:line="440" w:lineRule="exact"/>
              <w:jc w:val="center"/>
              <w:rPr>
                <w:rFonts w:ascii="HGS創英角ﾎﾟｯﾌﾟ体" w:eastAsia="HGS創英角ﾎﾟｯﾌﾟ体" w:hAnsi="ＭＳ 明朝"/>
                <w:sz w:val="28"/>
                <w:szCs w:val="28"/>
              </w:rPr>
            </w:pPr>
            <w:bookmarkStart w:id="0" w:name="_Hlk34213763"/>
            <w:r w:rsidRPr="003C2D40">
              <w:rPr>
                <w:rFonts w:ascii="HGS創英角ﾎﾟｯﾌﾟ体" w:eastAsia="HGS創英角ﾎﾟｯﾌﾟ体" w:hAnsi="ＭＳ 明朝" w:hint="eastAsia"/>
                <w:sz w:val="28"/>
                <w:szCs w:val="28"/>
              </w:rPr>
              <w:t>受　診　日</w:t>
            </w:r>
          </w:p>
        </w:tc>
        <w:tc>
          <w:tcPr>
            <w:tcW w:w="6691" w:type="dxa"/>
            <w:tcBorders>
              <w:top w:val="single" w:sz="12" w:space="0" w:color="auto"/>
              <w:bottom w:val="single" w:sz="4" w:space="0" w:color="auto"/>
              <w:right w:val="single" w:sz="12" w:space="0" w:color="auto"/>
            </w:tcBorders>
            <w:vAlign w:val="center"/>
          </w:tcPr>
          <w:p w14:paraId="4EE3FFBF" w14:textId="77777777" w:rsidR="009200F2" w:rsidRPr="003C2D40" w:rsidRDefault="009200F2" w:rsidP="009200F2">
            <w:pPr>
              <w:spacing w:line="440" w:lineRule="exact"/>
              <w:jc w:val="center"/>
              <w:rPr>
                <w:rFonts w:ascii="HGS創英角ﾎﾟｯﾌﾟ体" w:eastAsia="HGS創英角ﾎﾟｯﾌﾟ体" w:hAnsi="ＭＳ 明朝"/>
                <w:sz w:val="28"/>
                <w:szCs w:val="28"/>
              </w:rPr>
            </w:pPr>
            <w:r w:rsidRPr="003C2D40">
              <w:rPr>
                <w:rFonts w:ascii="HGS創英角ﾎﾟｯﾌﾟ体" w:eastAsia="HGS創英角ﾎﾟｯﾌﾟ体" w:hAnsi="ＭＳ 明朝" w:hint="eastAsia"/>
                <w:sz w:val="28"/>
                <w:szCs w:val="28"/>
              </w:rPr>
              <w:t>申　込　期　間（期間厳守）</w:t>
            </w:r>
          </w:p>
        </w:tc>
      </w:tr>
      <w:tr w:rsidR="00CD787C" w:rsidRPr="00CD787C" w14:paraId="37E2BDF8" w14:textId="77777777" w:rsidTr="009200F2">
        <w:trPr>
          <w:cantSplit/>
          <w:trHeight w:val="185"/>
        </w:trPr>
        <w:tc>
          <w:tcPr>
            <w:tcW w:w="3288" w:type="dxa"/>
            <w:gridSpan w:val="2"/>
            <w:tcBorders>
              <w:top w:val="single" w:sz="12" w:space="0" w:color="auto"/>
              <w:left w:val="single" w:sz="12" w:space="0" w:color="auto"/>
              <w:right w:val="single" w:sz="4" w:space="0" w:color="auto"/>
            </w:tcBorders>
            <w:vAlign w:val="center"/>
          </w:tcPr>
          <w:p w14:paraId="24E73FD1" w14:textId="58F7C9E5" w:rsidR="009200F2" w:rsidRPr="003C2D40" w:rsidRDefault="009200F2" w:rsidP="009200F2">
            <w:pPr>
              <w:spacing w:line="440" w:lineRule="exact"/>
              <w:jc w:val="center"/>
              <w:rPr>
                <w:rFonts w:ascii="HGS創英角ﾎﾟｯﾌﾟ体" w:eastAsia="HGS創英角ﾎﾟｯﾌﾟ体" w:hAnsi="ＭＳ 明朝"/>
                <w:b/>
                <w:sz w:val="32"/>
                <w:szCs w:val="32"/>
              </w:rPr>
            </w:pPr>
            <w:r w:rsidRPr="003C2D40">
              <w:rPr>
                <w:rFonts w:ascii="HGS創英角ﾎﾟｯﾌﾟ体" w:eastAsia="HGS創英角ﾎﾟｯﾌﾟ体" w:hAnsi="ＭＳ 明朝" w:hint="eastAsia"/>
                <w:b/>
                <w:sz w:val="32"/>
                <w:szCs w:val="32"/>
              </w:rPr>
              <w:t>４月</w:t>
            </w:r>
            <w:r w:rsidR="008D488A">
              <w:rPr>
                <w:rFonts w:ascii="HGS創英角ﾎﾟｯﾌﾟ体" w:eastAsia="HGS創英角ﾎﾟｯﾌﾟ体" w:hAnsi="ＭＳ 明朝" w:hint="eastAsia"/>
                <w:b/>
                <w:sz w:val="32"/>
                <w:szCs w:val="32"/>
              </w:rPr>
              <w:t>２０</w:t>
            </w:r>
            <w:r w:rsidRPr="003C2D40">
              <w:rPr>
                <w:rFonts w:ascii="HGS創英角ﾎﾟｯﾌﾟ体" w:eastAsia="HGS創英角ﾎﾟｯﾌﾟ体" w:hAnsi="ＭＳ 明朝" w:hint="eastAsia"/>
                <w:b/>
                <w:sz w:val="32"/>
                <w:szCs w:val="32"/>
              </w:rPr>
              <w:t>日(月)</w:t>
            </w:r>
          </w:p>
        </w:tc>
        <w:tc>
          <w:tcPr>
            <w:tcW w:w="6691" w:type="dxa"/>
            <w:tcBorders>
              <w:top w:val="single" w:sz="12" w:space="0" w:color="auto"/>
              <w:left w:val="single" w:sz="4" w:space="0" w:color="auto"/>
              <w:right w:val="single" w:sz="12" w:space="0" w:color="auto"/>
            </w:tcBorders>
            <w:vAlign w:val="center"/>
          </w:tcPr>
          <w:p w14:paraId="5687EED8" w14:textId="1FAC8D0C" w:rsidR="009200F2" w:rsidRPr="003C2D40" w:rsidRDefault="009200F2" w:rsidP="009200F2">
            <w:pPr>
              <w:spacing w:line="440" w:lineRule="exact"/>
              <w:jc w:val="center"/>
              <w:rPr>
                <w:rFonts w:asciiTheme="majorEastAsia" w:eastAsiaTheme="majorEastAsia" w:hAnsiTheme="majorEastAsia"/>
                <w:sz w:val="28"/>
                <w:szCs w:val="28"/>
              </w:rPr>
            </w:pPr>
            <w:r w:rsidRPr="003C2D40">
              <w:rPr>
                <w:rFonts w:asciiTheme="majorEastAsia" w:eastAsiaTheme="majorEastAsia" w:hAnsiTheme="majorEastAsia" w:hint="eastAsia"/>
                <w:sz w:val="28"/>
                <w:szCs w:val="28"/>
              </w:rPr>
              <w:t>３月</w:t>
            </w:r>
            <w:r w:rsidR="008D488A">
              <w:rPr>
                <w:rFonts w:asciiTheme="majorEastAsia" w:eastAsiaTheme="majorEastAsia" w:hAnsiTheme="majorEastAsia" w:hint="eastAsia"/>
                <w:sz w:val="28"/>
                <w:szCs w:val="28"/>
              </w:rPr>
              <w:t>１７</w:t>
            </w:r>
            <w:r w:rsidRPr="003C2D40">
              <w:rPr>
                <w:rFonts w:asciiTheme="majorEastAsia" w:eastAsiaTheme="majorEastAsia" w:hAnsiTheme="majorEastAsia" w:hint="eastAsia"/>
                <w:sz w:val="28"/>
                <w:szCs w:val="28"/>
              </w:rPr>
              <w:t>日（</w:t>
            </w:r>
            <w:r w:rsidR="008D488A">
              <w:rPr>
                <w:rFonts w:asciiTheme="majorEastAsia" w:eastAsiaTheme="majorEastAsia" w:hAnsiTheme="majorEastAsia" w:hint="eastAsia"/>
                <w:sz w:val="28"/>
                <w:szCs w:val="28"/>
              </w:rPr>
              <w:t>火</w:t>
            </w:r>
            <w:r w:rsidRPr="003C2D40">
              <w:rPr>
                <w:rFonts w:asciiTheme="majorEastAsia" w:eastAsiaTheme="majorEastAsia" w:hAnsiTheme="majorEastAsia" w:hint="eastAsia"/>
                <w:sz w:val="28"/>
                <w:szCs w:val="28"/>
              </w:rPr>
              <w:t xml:space="preserve">）～　</w:t>
            </w:r>
            <w:r w:rsidR="00763530" w:rsidRPr="003C2D40">
              <w:rPr>
                <w:rFonts w:asciiTheme="majorEastAsia" w:eastAsiaTheme="majorEastAsia" w:hAnsiTheme="majorEastAsia" w:hint="eastAsia"/>
                <w:sz w:val="28"/>
                <w:szCs w:val="28"/>
              </w:rPr>
              <w:t>３</w:t>
            </w:r>
            <w:r w:rsidRPr="003C2D40">
              <w:rPr>
                <w:rFonts w:asciiTheme="majorEastAsia" w:eastAsiaTheme="majorEastAsia" w:hAnsiTheme="majorEastAsia" w:hint="eastAsia"/>
                <w:sz w:val="28"/>
                <w:szCs w:val="28"/>
              </w:rPr>
              <w:t>月</w:t>
            </w:r>
            <w:r w:rsidR="00335AE6">
              <w:rPr>
                <w:rFonts w:asciiTheme="majorEastAsia" w:eastAsiaTheme="majorEastAsia" w:hAnsiTheme="majorEastAsia" w:hint="eastAsia"/>
                <w:sz w:val="28"/>
                <w:szCs w:val="28"/>
              </w:rPr>
              <w:t>３１</w:t>
            </w:r>
            <w:r w:rsidRPr="003C2D40">
              <w:rPr>
                <w:rFonts w:asciiTheme="majorEastAsia" w:eastAsiaTheme="majorEastAsia" w:hAnsiTheme="majorEastAsia" w:hint="eastAsia"/>
                <w:sz w:val="28"/>
                <w:szCs w:val="28"/>
              </w:rPr>
              <w:t>日（</w:t>
            </w:r>
            <w:r w:rsidR="008D488A">
              <w:rPr>
                <w:rFonts w:asciiTheme="majorEastAsia" w:eastAsiaTheme="majorEastAsia" w:hAnsiTheme="majorEastAsia" w:hint="eastAsia"/>
                <w:sz w:val="28"/>
                <w:szCs w:val="28"/>
              </w:rPr>
              <w:t>火</w:t>
            </w:r>
            <w:r w:rsidRPr="003C2D40">
              <w:rPr>
                <w:rFonts w:asciiTheme="majorEastAsia" w:eastAsiaTheme="majorEastAsia" w:hAnsiTheme="majorEastAsia" w:hint="eastAsia"/>
                <w:sz w:val="28"/>
                <w:szCs w:val="28"/>
              </w:rPr>
              <w:t>）</w:t>
            </w:r>
          </w:p>
        </w:tc>
      </w:tr>
      <w:tr w:rsidR="00CD787C" w:rsidRPr="00CD787C" w14:paraId="1632D586" w14:textId="77777777" w:rsidTr="009200F2">
        <w:trPr>
          <w:cantSplit/>
          <w:trHeight w:val="185"/>
        </w:trPr>
        <w:tc>
          <w:tcPr>
            <w:tcW w:w="9979" w:type="dxa"/>
            <w:gridSpan w:val="3"/>
            <w:tcBorders>
              <w:top w:val="single" w:sz="4" w:space="0" w:color="auto"/>
              <w:left w:val="single" w:sz="12" w:space="0" w:color="auto"/>
              <w:right w:val="single" w:sz="12" w:space="0" w:color="auto"/>
            </w:tcBorders>
          </w:tcPr>
          <w:p w14:paraId="109EA358" w14:textId="77777777" w:rsidR="009200F2" w:rsidRPr="003C2D40" w:rsidRDefault="009200F2" w:rsidP="009200F2">
            <w:pPr>
              <w:spacing w:line="400" w:lineRule="exact"/>
              <w:jc w:val="center"/>
              <w:rPr>
                <w:rFonts w:asciiTheme="majorEastAsia" w:eastAsiaTheme="majorEastAsia" w:hAnsiTheme="majorEastAsia"/>
                <w:sz w:val="32"/>
                <w:szCs w:val="32"/>
              </w:rPr>
            </w:pPr>
            <w:r w:rsidRPr="003C2D40">
              <w:rPr>
                <w:rFonts w:asciiTheme="majorEastAsia" w:eastAsiaTheme="majorEastAsia" w:hAnsiTheme="majorEastAsia" w:hint="eastAsia"/>
                <w:sz w:val="32"/>
                <w:szCs w:val="32"/>
              </w:rPr>
              <w:t>会場　小平福祉会館</w:t>
            </w:r>
          </w:p>
          <w:p w14:paraId="30ED2F0D" w14:textId="77777777" w:rsidR="009200F2" w:rsidRPr="003C2D40" w:rsidRDefault="009200F2" w:rsidP="009200F2">
            <w:pPr>
              <w:spacing w:line="440" w:lineRule="exact"/>
              <w:jc w:val="center"/>
              <w:rPr>
                <w:rFonts w:asciiTheme="majorEastAsia" w:eastAsiaTheme="majorEastAsia" w:hAnsiTheme="majorEastAsia"/>
                <w:sz w:val="32"/>
                <w:szCs w:val="32"/>
              </w:rPr>
            </w:pPr>
            <w:r w:rsidRPr="003C2D40">
              <w:rPr>
                <w:rFonts w:asciiTheme="majorEastAsia" w:eastAsiaTheme="majorEastAsia" w:hAnsiTheme="majorEastAsia" w:hint="eastAsia"/>
                <w:sz w:val="18"/>
                <w:szCs w:val="18"/>
              </w:rPr>
              <w:t>  </w:t>
            </w:r>
            <w:r w:rsidRPr="003C2D40">
              <w:rPr>
                <w:rFonts w:asciiTheme="majorEastAsia" w:eastAsiaTheme="majorEastAsia" w:hAnsiTheme="majorEastAsia"/>
              </w:rPr>
              <w:t xml:space="preserve">　</w:t>
            </w:r>
            <w:r w:rsidRPr="003C2D40">
              <w:rPr>
                <w:rFonts w:asciiTheme="majorEastAsia" w:eastAsiaTheme="majorEastAsia" w:hAnsiTheme="majorEastAsia" w:hint="eastAsia"/>
              </w:rPr>
              <w:t>小平市学園東町１－１９－１３</w:t>
            </w:r>
          </w:p>
        </w:tc>
      </w:tr>
      <w:tr w:rsidR="00CD787C" w:rsidRPr="00CD787C" w14:paraId="4D921E3E" w14:textId="77777777" w:rsidTr="009200F2">
        <w:trPr>
          <w:cantSplit/>
          <w:trHeight w:val="64"/>
        </w:trPr>
        <w:tc>
          <w:tcPr>
            <w:tcW w:w="3288" w:type="dxa"/>
            <w:gridSpan w:val="2"/>
            <w:tcBorders>
              <w:top w:val="single" w:sz="12" w:space="0" w:color="auto"/>
              <w:left w:val="single" w:sz="12" w:space="0" w:color="auto"/>
              <w:right w:val="single" w:sz="4" w:space="0" w:color="auto"/>
            </w:tcBorders>
            <w:vAlign w:val="center"/>
          </w:tcPr>
          <w:p w14:paraId="37363A51" w14:textId="59B88820" w:rsidR="009200F2" w:rsidRPr="003C2D40" w:rsidRDefault="009200F2" w:rsidP="009200F2">
            <w:pPr>
              <w:spacing w:line="440" w:lineRule="exact"/>
              <w:jc w:val="center"/>
              <w:rPr>
                <w:rFonts w:ascii="HGS創英角ﾎﾟｯﾌﾟ体" w:eastAsia="HGS創英角ﾎﾟｯﾌﾟ体" w:hAnsi="ＭＳ 明朝"/>
                <w:b/>
                <w:sz w:val="32"/>
                <w:szCs w:val="32"/>
              </w:rPr>
            </w:pPr>
            <w:r w:rsidRPr="003C2D40">
              <w:rPr>
                <w:rFonts w:ascii="HGS創英角ﾎﾟｯﾌﾟ体" w:eastAsia="HGS創英角ﾎﾟｯﾌﾟ体" w:hAnsi="ＭＳ 明朝" w:hint="eastAsia"/>
                <w:b/>
                <w:sz w:val="32"/>
                <w:szCs w:val="32"/>
              </w:rPr>
              <w:t>５月</w:t>
            </w:r>
            <w:r w:rsidR="008D488A">
              <w:rPr>
                <w:rFonts w:ascii="HGS創英角ﾎﾟｯﾌﾟ体" w:eastAsia="HGS創英角ﾎﾟｯﾌﾟ体" w:hAnsi="ＭＳ 明朝" w:hint="eastAsia"/>
                <w:b/>
                <w:sz w:val="32"/>
                <w:szCs w:val="32"/>
              </w:rPr>
              <w:t>２４</w:t>
            </w:r>
            <w:r w:rsidRPr="003C2D40">
              <w:rPr>
                <w:rFonts w:ascii="HGS創英角ﾎﾟｯﾌﾟ体" w:eastAsia="HGS創英角ﾎﾟｯﾌﾟ体" w:hAnsi="ＭＳ 明朝" w:hint="eastAsia"/>
                <w:b/>
                <w:sz w:val="32"/>
                <w:szCs w:val="32"/>
              </w:rPr>
              <w:t>日(日)</w:t>
            </w:r>
          </w:p>
        </w:tc>
        <w:tc>
          <w:tcPr>
            <w:tcW w:w="6691" w:type="dxa"/>
            <w:tcBorders>
              <w:top w:val="single" w:sz="12" w:space="0" w:color="auto"/>
              <w:left w:val="single" w:sz="4" w:space="0" w:color="auto"/>
              <w:right w:val="single" w:sz="12" w:space="0" w:color="auto"/>
            </w:tcBorders>
            <w:vAlign w:val="center"/>
          </w:tcPr>
          <w:p w14:paraId="3667F797" w14:textId="1ADF6AD9" w:rsidR="009200F2" w:rsidRPr="003C2D40" w:rsidRDefault="008D488A" w:rsidP="009200F2">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４</w:t>
            </w:r>
            <w:r w:rsidR="009200F2" w:rsidRPr="003C2D40">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１</w:t>
            </w:r>
            <w:r w:rsidR="009200F2" w:rsidRPr="003C2D40">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水</w:t>
            </w:r>
            <w:r w:rsidR="009200F2" w:rsidRPr="003C2D40">
              <w:rPr>
                <w:rFonts w:asciiTheme="majorEastAsia" w:eastAsiaTheme="majorEastAsia" w:hAnsiTheme="majorEastAsia" w:hint="eastAsia"/>
                <w:sz w:val="28"/>
                <w:szCs w:val="28"/>
              </w:rPr>
              <w:t>）～　４月</w:t>
            </w:r>
            <w:r>
              <w:rPr>
                <w:rFonts w:asciiTheme="majorEastAsia" w:eastAsiaTheme="majorEastAsia" w:hAnsiTheme="majorEastAsia" w:hint="eastAsia"/>
                <w:sz w:val="28"/>
                <w:szCs w:val="28"/>
              </w:rPr>
              <w:t>２２</w:t>
            </w:r>
            <w:r w:rsidR="009200F2" w:rsidRPr="003C2D40">
              <w:rPr>
                <w:rFonts w:asciiTheme="majorEastAsia" w:eastAsiaTheme="majorEastAsia" w:hAnsiTheme="majorEastAsia" w:hint="eastAsia"/>
                <w:sz w:val="28"/>
                <w:szCs w:val="28"/>
              </w:rPr>
              <w:t>日（</w:t>
            </w:r>
            <w:r w:rsidR="00335AE6">
              <w:rPr>
                <w:rFonts w:asciiTheme="majorEastAsia" w:eastAsiaTheme="majorEastAsia" w:hAnsiTheme="majorEastAsia" w:hint="eastAsia"/>
                <w:sz w:val="28"/>
                <w:szCs w:val="28"/>
              </w:rPr>
              <w:t>水</w:t>
            </w:r>
            <w:r w:rsidR="009200F2" w:rsidRPr="003C2D40">
              <w:rPr>
                <w:rFonts w:asciiTheme="majorEastAsia" w:eastAsiaTheme="majorEastAsia" w:hAnsiTheme="majorEastAsia" w:hint="eastAsia"/>
                <w:sz w:val="28"/>
                <w:szCs w:val="28"/>
              </w:rPr>
              <w:t>）</w:t>
            </w:r>
          </w:p>
        </w:tc>
      </w:tr>
      <w:tr w:rsidR="00CD787C" w:rsidRPr="00CD787C" w14:paraId="2563489D" w14:textId="77777777" w:rsidTr="009200F2">
        <w:trPr>
          <w:cantSplit/>
          <w:trHeight w:val="842"/>
        </w:trPr>
        <w:tc>
          <w:tcPr>
            <w:tcW w:w="9979" w:type="dxa"/>
            <w:gridSpan w:val="3"/>
            <w:tcBorders>
              <w:left w:val="single" w:sz="12" w:space="0" w:color="auto"/>
              <w:bottom w:val="single" w:sz="4" w:space="0" w:color="auto"/>
              <w:right w:val="single" w:sz="12" w:space="0" w:color="auto"/>
            </w:tcBorders>
            <w:vAlign w:val="center"/>
          </w:tcPr>
          <w:p w14:paraId="6C9AF172" w14:textId="68F3D726" w:rsidR="00335AE6" w:rsidRPr="00855C8F" w:rsidRDefault="00335AE6" w:rsidP="00335AE6">
            <w:pPr>
              <w:spacing w:line="400" w:lineRule="exact"/>
              <w:jc w:val="center"/>
              <w:rPr>
                <w:rFonts w:asciiTheme="majorEastAsia" w:eastAsiaTheme="majorEastAsia" w:hAnsiTheme="majorEastAsia"/>
                <w:sz w:val="32"/>
                <w:szCs w:val="32"/>
              </w:rPr>
            </w:pPr>
            <w:r w:rsidRPr="00855C8F">
              <w:rPr>
                <w:rFonts w:asciiTheme="majorEastAsia" w:eastAsiaTheme="majorEastAsia" w:hAnsiTheme="majorEastAsia" w:hint="eastAsia"/>
                <w:sz w:val="32"/>
                <w:szCs w:val="32"/>
              </w:rPr>
              <w:t>会場　西東京市</w:t>
            </w:r>
            <w:r w:rsidR="008D488A">
              <w:rPr>
                <w:rFonts w:asciiTheme="majorEastAsia" w:eastAsiaTheme="majorEastAsia" w:hAnsiTheme="majorEastAsia" w:hint="eastAsia"/>
                <w:sz w:val="32"/>
                <w:szCs w:val="32"/>
              </w:rPr>
              <w:t>民文化プラザ</w:t>
            </w:r>
            <w:r w:rsidR="008D488A" w:rsidRPr="008D488A">
              <w:rPr>
                <w:rFonts w:asciiTheme="majorEastAsia" w:eastAsiaTheme="majorEastAsia" w:hAnsiTheme="majorEastAsia" w:hint="eastAsia"/>
                <w:szCs w:val="24"/>
              </w:rPr>
              <w:t>（旧</w:t>
            </w:r>
            <w:r w:rsidR="008D488A">
              <w:rPr>
                <w:rFonts w:asciiTheme="majorEastAsia" w:eastAsiaTheme="majorEastAsia" w:hAnsiTheme="majorEastAsia" w:hint="eastAsia"/>
                <w:szCs w:val="24"/>
              </w:rPr>
              <w:t>西東京</w:t>
            </w:r>
            <w:r w:rsidR="008D488A" w:rsidRPr="008D488A">
              <w:rPr>
                <w:rFonts w:asciiTheme="majorEastAsia" w:eastAsiaTheme="majorEastAsia" w:hAnsiTheme="majorEastAsia" w:hint="eastAsia"/>
                <w:szCs w:val="24"/>
              </w:rPr>
              <w:t>市民会館）</w:t>
            </w:r>
            <w:r w:rsidRPr="00855C8F">
              <w:rPr>
                <w:rFonts w:asciiTheme="majorEastAsia" w:eastAsiaTheme="majorEastAsia" w:hAnsiTheme="majorEastAsia" w:hint="eastAsia"/>
                <w:sz w:val="32"/>
                <w:szCs w:val="32"/>
              </w:rPr>
              <w:t xml:space="preserve">　</w:t>
            </w:r>
          </w:p>
          <w:p w14:paraId="64FBA7DA" w14:textId="0349733C" w:rsidR="00335AE6" w:rsidRPr="008D488A" w:rsidRDefault="00335AE6" w:rsidP="008D488A">
            <w:pPr>
              <w:spacing w:line="440" w:lineRule="exact"/>
              <w:jc w:val="center"/>
              <w:rPr>
                <w:rFonts w:ascii="Arial" w:hAnsi="Arial" w:cs="Arial"/>
                <w:sz w:val="21"/>
                <w:szCs w:val="21"/>
                <w:shd w:val="clear" w:color="auto" w:fill="FFFFFF"/>
              </w:rPr>
            </w:pPr>
            <w:r w:rsidRPr="00855C8F">
              <w:rPr>
                <w:rFonts w:asciiTheme="majorEastAsia" w:eastAsiaTheme="majorEastAsia" w:hAnsiTheme="majorEastAsia" w:hint="eastAsia"/>
              </w:rPr>
              <w:t>  </w:t>
            </w:r>
            <w:r w:rsidRPr="00855C8F">
              <w:rPr>
                <w:rFonts w:asciiTheme="majorEastAsia" w:eastAsiaTheme="majorEastAsia" w:hAnsiTheme="majorEastAsia"/>
              </w:rPr>
              <w:t>西東京市</w:t>
            </w:r>
            <w:r w:rsidR="008D488A">
              <w:rPr>
                <w:rFonts w:asciiTheme="majorEastAsia" w:eastAsiaTheme="majorEastAsia" w:hAnsiTheme="majorEastAsia" w:hint="eastAsia"/>
              </w:rPr>
              <w:t>田無町４－１５－１２</w:t>
            </w:r>
          </w:p>
        </w:tc>
      </w:tr>
      <w:tr w:rsidR="00CD787C" w:rsidRPr="00CD787C" w14:paraId="4BD5F65C" w14:textId="77777777" w:rsidTr="009200F2">
        <w:trPr>
          <w:cantSplit/>
          <w:trHeight w:val="380"/>
        </w:trPr>
        <w:tc>
          <w:tcPr>
            <w:tcW w:w="3288" w:type="dxa"/>
            <w:gridSpan w:val="2"/>
            <w:tcBorders>
              <w:top w:val="single" w:sz="12" w:space="0" w:color="auto"/>
              <w:left w:val="single" w:sz="12" w:space="0" w:color="auto"/>
              <w:bottom w:val="single" w:sz="4" w:space="0" w:color="auto"/>
              <w:right w:val="single" w:sz="4" w:space="0" w:color="auto"/>
            </w:tcBorders>
            <w:vAlign w:val="center"/>
          </w:tcPr>
          <w:p w14:paraId="6CE57085" w14:textId="71038121" w:rsidR="00763530" w:rsidRPr="003C2D40" w:rsidRDefault="003C2D40" w:rsidP="00763530">
            <w:pPr>
              <w:spacing w:line="440" w:lineRule="exact"/>
              <w:jc w:val="center"/>
              <w:rPr>
                <w:rFonts w:ascii="HGS創英角ﾎﾟｯﾌﾟ体" w:eastAsia="HGS創英角ﾎﾟｯﾌﾟ体" w:hAnsi="ＭＳ 明朝"/>
                <w:b/>
                <w:sz w:val="32"/>
                <w:szCs w:val="32"/>
              </w:rPr>
            </w:pPr>
            <w:r w:rsidRPr="003C2D40">
              <w:rPr>
                <w:rFonts w:ascii="HGS創英角ﾎﾟｯﾌﾟ体" w:eastAsia="HGS創英角ﾎﾟｯﾌﾟ体" w:hAnsi="ＭＳ 明朝" w:hint="eastAsia"/>
                <w:b/>
                <w:sz w:val="32"/>
                <w:szCs w:val="32"/>
              </w:rPr>
              <w:t>６</w:t>
            </w:r>
            <w:r w:rsidR="00763530" w:rsidRPr="003C2D40">
              <w:rPr>
                <w:rFonts w:ascii="HGS創英角ﾎﾟｯﾌﾟ体" w:eastAsia="HGS創英角ﾎﾟｯﾌﾟ体" w:hAnsi="ＭＳ 明朝" w:hint="eastAsia"/>
                <w:b/>
                <w:sz w:val="32"/>
                <w:szCs w:val="32"/>
              </w:rPr>
              <w:t>月</w:t>
            </w:r>
            <w:r w:rsidR="008D488A">
              <w:rPr>
                <w:rFonts w:ascii="HGS創英角ﾎﾟｯﾌﾟ体" w:eastAsia="HGS創英角ﾎﾟｯﾌﾟ体" w:hAnsi="ＭＳ 明朝" w:hint="eastAsia"/>
                <w:b/>
                <w:sz w:val="32"/>
                <w:szCs w:val="32"/>
              </w:rPr>
              <w:t>２１</w:t>
            </w:r>
            <w:r w:rsidR="00763530" w:rsidRPr="003C2D40">
              <w:rPr>
                <w:rFonts w:ascii="HGS創英角ﾎﾟｯﾌﾟ体" w:eastAsia="HGS創英角ﾎﾟｯﾌﾟ体" w:hAnsi="ＭＳ 明朝" w:hint="eastAsia"/>
                <w:b/>
                <w:sz w:val="32"/>
                <w:szCs w:val="32"/>
              </w:rPr>
              <w:t>日(日）</w:t>
            </w:r>
          </w:p>
        </w:tc>
        <w:tc>
          <w:tcPr>
            <w:tcW w:w="6691" w:type="dxa"/>
            <w:tcBorders>
              <w:top w:val="single" w:sz="12" w:space="0" w:color="auto"/>
              <w:left w:val="single" w:sz="4" w:space="0" w:color="auto"/>
              <w:bottom w:val="single" w:sz="4" w:space="0" w:color="auto"/>
              <w:right w:val="single" w:sz="12" w:space="0" w:color="auto"/>
            </w:tcBorders>
            <w:vAlign w:val="center"/>
          </w:tcPr>
          <w:p w14:paraId="391A9514" w14:textId="022E6754" w:rsidR="00763530" w:rsidRPr="003C2D40" w:rsidRDefault="003C2D40" w:rsidP="00763530">
            <w:pPr>
              <w:spacing w:line="440" w:lineRule="exact"/>
              <w:jc w:val="center"/>
              <w:rPr>
                <w:rFonts w:asciiTheme="majorEastAsia" w:eastAsiaTheme="majorEastAsia" w:hAnsiTheme="majorEastAsia"/>
                <w:sz w:val="28"/>
                <w:szCs w:val="28"/>
              </w:rPr>
            </w:pPr>
            <w:r w:rsidRPr="003C2D40">
              <w:rPr>
                <w:rFonts w:asciiTheme="majorEastAsia" w:eastAsiaTheme="majorEastAsia" w:hAnsiTheme="majorEastAsia" w:hint="eastAsia"/>
                <w:sz w:val="28"/>
                <w:szCs w:val="28"/>
              </w:rPr>
              <w:t>５</w:t>
            </w:r>
            <w:r w:rsidR="00763530" w:rsidRPr="003C2D40">
              <w:rPr>
                <w:rFonts w:asciiTheme="majorEastAsia" w:eastAsiaTheme="majorEastAsia" w:hAnsiTheme="majorEastAsia" w:hint="eastAsia"/>
                <w:sz w:val="28"/>
                <w:szCs w:val="28"/>
              </w:rPr>
              <w:t>月</w:t>
            </w:r>
            <w:r w:rsidR="008D488A">
              <w:rPr>
                <w:rFonts w:asciiTheme="majorEastAsia" w:eastAsiaTheme="majorEastAsia" w:hAnsiTheme="majorEastAsia" w:hint="eastAsia"/>
                <w:sz w:val="28"/>
                <w:szCs w:val="28"/>
              </w:rPr>
              <w:t>１２</w:t>
            </w:r>
            <w:r w:rsidR="00763530" w:rsidRPr="003C2D40">
              <w:rPr>
                <w:rFonts w:asciiTheme="majorEastAsia" w:eastAsiaTheme="majorEastAsia" w:hAnsiTheme="majorEastAsia" w:hint="eastAsia"/>
                <w:sz w:val="28"/>
                <w:szCs w:val="28"/>
              </w:rPr>
              <w:t>日（</w:t>
            </w:r>
            <w:r w:rsidR="008D488A">
              <w:rPr>
                <w:rFonts w:asciiTheme="majorEastAsia" w:eastAsiaTheme="majorEastAsia" w:hAnsiTheme="majorEastAsia" w:hint="eastAsia"/>
                <w:sz w:val="28"/>
                <w:szCs w:val="28"/>
              </w:rPr>
              <w:t>火</w:t>
            </w:r>
            <w:r w:rsidR="00763530" w:rsidRPr="003C2D40">
              <w:rPr>
                <w:rFonts w:asciiTheme="majorEastAsia" w:eastAsiaTheme="majorEastAsia" w:hAnsiTheme="majorEastAsia" w:hint="eastAsia"/>
                <w:sz w:val="28"/>
                <w:szCs w:val="28"/>
              </w:rPr>
              <w:t xml:space="preserve">）～　</w:t>
            </w:r>
            <w:r w:rsidRPr="003C2D40">
              <w:rPr>
                <w:rFonts w:asciiTheme="majorEastAsia" w:eastAsiaTheme="majorEastAsia" w:hAnsiTheme="majorEastAsia" w:hint="eastAsia"/>
                <w:sz w:val="28"/>
                <w:szCs w:val="28"/>
              </w:rPr>
              <w:t>５</w:t>
            </w:r>
            <w:r w:rsidR="00763530" w:rsidRPr="003C2D40">
              <w:rPr>
                <w:rFonts w:asciiTheme="majorEastAsia" w:eastAsiaTheme="majorEastAsia" w:hAnsiTheme="majorEastAsia" w:hint="eastAsia"/>
                <w:sz w:val="28"/>
                <w:szCs w:val="28"/>
              </w:rPr>
              <w:t>月</w:t>
            </w:r>
            <w:r w:rsidR="008D488A">
              <w:rPr>
                <w:rFonts w:asciiTheme="majorEastAsia" w:eastAsiaTheme="majorEastAsia" w:hAnsiTheme="majorEastAsia" w:hint="eastAsia"/>
                <w:sz w:val="28"/>
                <w:szCs w:val="28"/>
              </w:rPr>
              <w:t>２７</w:t>
            </w:r>
            <w:r w:rsidR="00763530" w:rsidRPr="003C2D40">
              <w:rPr>
                <w:rFonts w:asciiTheme="majorEastAsia" w:eastAsiaTheme="majorEastAsia" w:hAnsiTheme="majorEastAsia" w:hint="eastAsia"/>
                <w:sz w:val="28"/>
                <w:szCs w:val="28"/>
              </w:rPr>
              <w:t>日（</w:t>
            </w:r>
            <w:r w:rsidRPr="003C2D40">
              <w:rPr>
                <w:rFonts w:asciiTheme="majorEastAsia" w:eastAsiaTheme="majorEastAsia" w:hAnsiTheme="majorEastAsia" w:hint="eastAsia"/>
                <w:sz w:val="28"/>
                <w:szCs w:val="28"/>
              </w:rPr>
              <w:t>水</w:t>
            </w:r>
            <w:r w:rsidR="00763530" w:rsidRPr="003C2D40">
              <w:rPr>
                <w:rFonts w:asciiTheme="majorEastAsia" w:eastAsiaTheme="majorEastAsia" w:hAnsiTheme="majorEastAsia" w:hint="eastAsia"/>
                <w:sz w:val="28"/>
                <w:szCs w:val="28"/>
              </w:rPr>
              <w:t>）</w:t>
            </w:r>
          </w:p>
        </w:tc>
      </w:tr>
      <w:tr w:rsidR="000B5244" w:rsidRPr="00CD787C" w14:paraId="40198BFD" w14:textId="77777777" w:rsidTr="009200F2">
        <w:trPr>
          <w:cantSplit/>
          <w:trHeight w:val="408"/>
        </w:trPr>
        <w:tc>
          <w:tcPr>
            <w:tcW w:w="9979" w:type="dxa"/>
            <w:gridSpan w:val="3"/>
            <w:tcBorders>
              <w:top w:val="single" w:sz="4" w:space="0" w:color="auto"/>
              <w:left w:val="single" w:sz="12" w:space="0" w:color="auto"/>
              <w:bottom w:val="single" w:sz="4" w:space="0" w:color="auto"/>
              <w:right w:val="single" w:sz="12" w:space="0" w:color="auto"/>
            </w:tcBorders>
            <w:vAlign w:val="center"/>
          </w:tcPr>
          <w:p w14:paraId="1ECF4D5A" w14:textId="77777777" w:rsidR="008D488A" w:rsidRPr="003C2D40" w:rsidRDefault="000B5244" w:rsidP="008D488A">
            <w:pPr>
              <w:spacing w:line="400" w:lineRule="exact"/>
              <w:jc w:val="center"/>
              <w:rPr>
                <w:rFonts w:asciiTheme="majorEastAsia" w:eastAsiaTheme="majorEastAsia" w:hAnsiTheme="majorEastAsia"/>
                <w:sz w:val="32"/>
                <w:szCs w:val="32"/>
              </w:rPr>
            </w:pPr>
            <w:r w:rsidRPr="003C2D40">
              <w:rPr>
                <w:rFonts w:asciiTheme="majorEastAsia" w:eastAsiaTheme="majorEastAsia" w:hAnsiTheme="majorEastAsia" w:hint="eastAsia"/>
                <w:sz w:val="32"/>
                <w:szCs w:val="32"/>
              </w:rPr>
              <w:t xml:space="preserve">会場　</w:t>
            </w:r>
            <w:r w:rsidR="008D488A" w:rsidRPr="003C2D40">
              <w:rPr>
                <w:rFonts w:asciiTheme="majorEastAsia" w:eastAsiaTheme="majorEastAsia" w:hAnsiTheme="majorEastAsia" w:hint="eastAsia"/>
                <w:sz w:val="32"/>
                <w:szCs w:val="32"/>
              </w:rPr>
              <w:t>小平福祉会館</w:t>
            </w:r>
          </w:p>
          <w:p w14:paraId="71E02C8A" w14:textId="08E2B12C" w:rsidR="000B5244" w:rsidRPr="00335AE6" w:rsidRDefault="008D488A" w:rsidP="008D488A">
            <w:pPr>
              <w:spacing w:line="400" w:lineRule="exact"/>
              <w:jc w:val="center"/>
              <w:rPr>
                <w:rFonts w:asciiTheme="majorEastAsia" w:eastAsiaTheme="majorEastAsia" w:hAnsiTheme="majorEastAsia"/>
              </w:rPr>
            </w:pPr>
            <w:r w:rsidRPr="003C2D40">
              <w:rPr>
                <w:rFonts w:asciiTheme="majorEastAsia" w:eastAsiaTheme="majorEastAsia" w:hAnsiTheme="majorEastAsia" w:hint="eastAsia"/>
                <w:sz w:val="18"/>
                <w:szCs w:val="18"/>
              </w:rPr>
              <w:t>  </w:t>
            </w:r>
            <w:r w:rsidRPr="003C2D40">
              <w:rPr>
                <w:rFonts w:asciiTheme="majorEastAsia" w:eastAsiaTheme="majorEastAsia" w:hAnsiTheme="majorEastAsia"/>
              </w:rPr>
              <w:t xml:space="preserve">　</w:t>
            </w:r>
            <w:r w:rsidRPr="003C2D40">
              <w:rPr>
                <w:rFonts w:asciiTheme="majorEastAsia" w:eastAsiaTheme="majorEastAsia" w:hAnsiTheme="majorEastAsia" w:hint="eastAsia"/>
              </w:rPr>
              <w:t>小平市学園東町１－１９－１３</w:t>
            </w:r>
          </w:p>
        </w:tc>
      </w:tr>
      <w:tr w:rsidR="000B5244" w:rsidRPr="00CD787C" w14:paraId="3574B0F1" w14:textId="77777777" w:rsidTr="009200F2">
        <w:trPr>
          <w:cantSplit/>
          <w:trHeight w:val="408"/>
        </w:trPr>
        <w:tc>
          <w:tcPr>
            <w:tcW w:w="3270" w:type="dxa"/>
            <w:tcBorders>
              <w:top w:val="single" w:sz="12" w:space="0" w:color="auto"/>
              <w:left w:val="single" w:sz="12" w:space="0" w:color="auto"/>
              <w:bottom w:val="single" w:sz="4" w:space="0" w:color="auto"/>
              <w:right w:val="single" w:sz="4" w:space="0" w:color="auto"/>
            </w:tcBorders>
            <w:vAlign w:val="center"/>
          </w:tcPr>
          <w:p w14:paraId="2F1C4B71" w14:textId="08217301" w:rsidR="000B5244" w:rsidRPr="00855C8F" w:rsidRDefault="000B5244" w:rsidP="000B5244">
            <w:pPr>
              <w:spacing w:line="440" w:lineRule="exact"/>
              <w:ind w:firstLineChars="200" w:firstLine="606"/>
              <w:rPr>
                <w:rFonts w:asciiTheme="majorEastAsia" w:eastAsiaTheme="majorEastAsia" w:hAnsiTheme="majorEastAsia"/>
                <w:sz w:val="32"/>
                <w:szCs w:val="32"/>
              </w:rPr>
            </w:pPr>
            <w:r w:rsidRPr="00855C8F">
              <w:rPr>
                <w:rFonts w:ascii="HGS創英角ﾎﾟｯﾌﾟ体" w:eastAsia="HGS創英角ﾎﾟｯﾌﾟ体" w:hAnsi="ＭＳ 明朝" w:hint="eastAsia"/>
                <w:b/>
                <w:sz w:val="32"/>
                <w:szCs w:val="32"/>
              </w:rPr>
              <w:t>７月</w:t>
            </w:r>
            <w:r w:rsidR="008D488A">
              <w:rPr>
                <w:rFonts w:ascii="HGS創英角ﾎﾟｯﾌﾟ体" w:eastAsia="HGS創英角ﾎﾟｯﾌﾟ体" w:hAnsi="ＭＳ 明朝" w:hint="eastAsia"/>
                <w:b/>
                <w:sz w:val="32"/>
                <w:szCs w:val="32"/>
              </w:rPr>
              <w:t xml:space="preserve">　５</w:t>
            </w:r>
            <w:r w:rsidRPr="00855C8F">
              <w:rPr>
                <w:rFonts w:ascii="HGS創英角ﾎﾟｯﾌﾟ体" w:eastAsia="HGS創英角ﾎﾟｯﾌﾟ体" w:hAnsi="ＭＳ 明朝" w:hint="eastAsia"/>
                <w:b/>
                <w:sz w:val="32"/>
                <w:szCs w:val="32"/>
              </w:rPr>
              <w:t>日(日）</w:t>
            </w:r>
          </w:p>
        </w:tc>
        <w:tc>
          <w:tcPr>
            <w:tcW w:w="6709" w:type="dxa"/>
            <w:gridSpan w:val="2"/>
            <w:tcBorders>
              <w:top w:val="single" w:sz="12" w:space="0" w:color="auto"/>
              <w:left w:val="single" w:sz="4" w:space="0" w:color="auto"/>
              <w:bottom w:val="single" w:sz="4" w:space="0" w:color="auto"/>
              <w:right w:val="single" w:sz="12" w:space="0" w:color="auto"/>
            </w:tcBorders>
            <w:vAlign w:val="center"/>
          </w:tcPr>
          <w:p w14:paraId="6B87026B" w14:textId="1D78EE47" w:rsidR="000B5244" w:rsidRPr="00855C8F" w:rsidRDefault="008D488A" w:rsidP="000B5244">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５</w:t>
            </w:r>
            <w:r w:rsidR="000B5244" w:rsidRPr="00855C8F">
              <w:rPr>
                <w:rFonts w:asciiTheme="majorEastAsia" w:eastAsiaTheme="majorEastAsia" w:hAnsiTheme="majorEastAsia" w:hint="eastAsia"/>
                <w:sz w:val="28"/>
                <w:szCs w:val="28"/>
              </w:rPr>
              <w:t>月</w:t>
            </w:r>
            <w:r w:rsidR="0096417E">
              <w:rPr>
                <w:rFonts w:asciiTheme="majorEastAsia" w:eastAsiaTheme="majorEastAsia" w:hAnsiTheme="majorEastAsia" w:hint="eastAsia"/>
                <w:sz w:val="28"/>
                <w:szCs w:val="28"/>
              </w:rPr>
              <w:t>２８</w:t>
            </w:r>
            <w:r w:rsidR="000B5244" w:rsidRPr="00855C8F">
              <w:rPr>
                <w:rFonts w:asciiTheme="majorEastAsia" w:eastAsiaTheme="majorEastAsia" w:hAnsiTheme="majorEastAsia" w:hint="eastAsia"/>
                <w:sz w:val="28"/>
                <w:szCs w:val="28"/>
              </w:rPr>
              <w:t>日（</w:t>
            </w:r>
            <w:r w:rsidR="0096417E">
              <w:rPr>
                <w:rFonts w:asciiTheme="majorEastAsia" w:eastAsiaTheme="majorEastAsia" w:hAnsiTheme="majorEastAsia" w:hint="eastAsia"/>
                <w:sz w:val="28"/>
                <w:szCs w:val="28"/>
              </w:rPr>
              <w:t>木</w:t>
            </w:r>
            <w:r w:rsidR="000B5244" w:rsidRPr="00855C8F">
              <w:rPr>
                <w:rFonts w:asciiTheme="majorEastAsia" w:eastAsiaTheme="majorEastAsia" w:hAnsiTheme="majorEastAsia" w:hint="eastAsia"/>
                <w:sz w:val="28"/>
                <w:szCs w:val="28"/>
              </w:rPr>
              <w:t xml:space="preserve">）～　</w:t>
            </w:r>
            <w:r w:rsidR="000B5244">
              <w:rPr>
                <w:rFonts w:asciiTheme="majorEastAsia" w:eastAsiaTheme="majorEastAsia" w:hAnsiTheme="majorEastAsia" w:hint="eastAsia"/>
                <w:sz w:val="28"/>
                <w:szCs w:val="28"/>
              </w:rPr>
              <w:t>６</w:t>
            </w:r>
            <w:r w:rsidR="000B5244" w:rsidRPr="00855C8F">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１０</w:t>
            </w:r>
            <w:r w:rsidR="000B5244" w:rsidRPr="00855C8F">
              <w:rPr>
                <w:rFonts w:asciiTheme="majorEastAsia" w:eastAsiaTheme="majorEastAsia" w:hAnsiTheme="majorEastAsia" w:hint="eastAsia"/>
                <w:sz w:val="28"/>
                <w:szCs w:val="28"/>
              </w:rPr>
              <w:t>日（</w:t>
            </w:r>
            <w:r w:rsidR="000B5244">
              <w:rPr>
                <w:rFonts w:asciiTheme="majorEastAsia" w:eastAsiaTheme="majorEastAsia" w:hAnsiTheme="majorEastAsia" w:hint="eastAsia"/>
                <w:sz w:val="28"/>
                <w:szCs w:val="28"/>
              </w:rPr>
              <w:t>水</w:t>
            </w:r>
            <w:r w:rsidR="000B5244" w:rsidRPr="00855C8F">
              <w:rPr>
                <w:rFonts w:asciiTheme="majorEastAsia" w:eastAsiaTheme="majorEastAsia" w:hAnsiTheme="majorEastAsia" w:hint="eastAsia"/>
                <w:sz w:val="28"/>
                <w:szCs w:val="28"/>
              </w:rPr>
              <w:t>）</w:t>
            </w:r>
          </w:p>
        </w:tc>
      </w:tr>
      <w:tr w:rsidR="000B5244" w:rsidRPr="00CD787C" w14:paraId="16A77BCC" w14:textId="77777777" w:rsidTr="009200F2">
        <w:trPr>
          <w:cantSplit/>
          <w:trHeight w:val="408"/>
        </w:trPr>
        <w:tc>
          <w:tcPr>
            <w:tcW w:w="9979" w:type="dxa"/>
            <w:gridSpan w:val="3"/>
            <w:tcBorders>
              <w:top w:val="single" w:sz="4" w:space="0" w:color="auto"/>
              <w:left w:val="single" w:sz="12" w:space="0" w:color="auto"/>
              <w:bottom w:val="single" w:sz="12" w:space="0" w:color="auto"/>
              <w:right w:val="single" w:sz="12" w:space="0" w:color="auto"/>
            </w:tcBorders>
            <w:vAlign w:val="center"/>
          </w:tcPr>
          <w:p w14:paraId="768E5504" w14:textId="77777777" w:rsidR="008D488A" w:rsidRPr="003C2D40" w:rsidRDefault="000B5244" w:rsidP="008D488A">
            <w:pPr>
              <w:spacing w:line="400" w:lineRule="exact"/>
              <w:jc w:val="center"/>
              <w:rPr>
                <w:rFonts w:asciiTheme="majorEastAsia" w:eastAsiaTheme="majorEastAsia" w:hAnsiTheme="majorEastAsia"/>
                <w:sz w:val="32"/>
                <w:szCs w:val="32"/>
              </w:rPr>
            </w:pPr>
            <w:r w:rsidRPr="003C2D40">
              <w:rPr>
                <w:rFonts w:asciiTheme="majorEastAsia" w:eastAsiaTheme="majorEastAsia" w:hAnsiTheme="majorEastAsia" w:hint="eastAsia"/>
                <w:sz w:val="32"/>
                <w:szCs w:val="32"/>
              </w:rPr>
              <w:t xml:space="preserve">会場　</w:t>
            </w:r>
            <w:r w:rsidR="008D488A" w:rsidRPr="003C2D40">
              <w:rPr>
                <w:rFonts w:asciiTheme="majorEastAsia" w:eastAsiaTheme="majorEastAsia" w:hAnsiTheme="majorEastAsia" w:hint="eastAsia"/>
                <w:sz w:val="32"/>
                <w:szCs w:val="32"/>
              </w:rPr>
              <w:t>東久留米市生涯学習センター　まろにえホール</w:t>
            </w:r>
          </w:p>
          <w:p w14:paraId="2E268420" w14:textId="4D6070C4" w:rsidR="000B5244" w:rsidRPr="00855C8F" w:rsidRDefault="008D488A" w:rsidP="008D488A">
            <w:pPr>
              <w:spacing w:line="440" w:lineRule="exact"/>
              <w:ind w:firstLineChars="200" w:firstLine="324"/>
              <w:jc w:val="center"/>
              <w:rPr>
                <w:rFonts w:ascii="HGS創英角ﾎﾟｯﾌﾟ体" w:eastAsia="HGS創英角ﾎﾟｯﾌﾟ体" w:hAnsi="ＭＳ 明朝"/>
                <w:b/>
                <w:sz w:val="32"/>
                <w:szCs w:val="32"/>
              </w:rPr>
            </w:pPr>
            <w:r w:rsidRPr="003C2D40">
              <w:rPr>
                <w:rFonts w:asciiTheme="majorEastAsia" w:eastAsiaTheme="majorEastAsia" w:hAnsiTheme="majorEastAsia" w:hint="eastAsia"/>
                <w:sz w:val="18"/>
                <w:szCs w:val="18"/>
              </w:rPr>
              <w:t>  </w:t>
            </w:r>
            <w:r w:rsidRPr="003C2D40">
              <w:rPr>
                <w:rFonts w:asciiTheme="majorEastAsia" w:eastAsiaTheme="majorEastAsia" w:hAnsiTheme="majorEastAsia"/>
              </w:rPr>
              <w:t xml:space="preserve">　</w:t>
            </w:r>
            <w:r w:rsidRPr="003C2D40">
              <w:rPr>
                <w:rFonts w:asciiTheme="majorEastAsia" w:eastAsiaTheme="majorEastAsia" w:hAnsiTheme="majorEastAsia" w:hint="eastAsia"/>
              </w:rPr>
              <w:t>東久留米市中央町２－６－２３</w:t>
            </w:r>
          </w:p>
        </w:tc>
      </w:tr>
      <w:tr w:rsidR="000B5244" w:rsidRPr="00CD787C" w14:paraId="2E6122A1" w14:textId="77777777" w:rsidTr="009200F2">
        <w:trPr>
          <w:cantSplit/>
          <w:trHeight w:val="64"/>
        </w:trPr>
        <w:tc>
          <w:tcPr>
            <w:tcW w:w="3288" w:type="dxa"/>
            <w:gridSpan w:val="2"/>
            <w:tcBorders>
              <w:top w:val="single" w:sz="12" w:space="0" w:color="auto"/>
              <w:left w:val="single" w:sz="12" w:space="0" w:color="auto"/>
              <w:right w:val="single" w:sz="4" w:space="0" w:color="auto"/>
            </w:tcBorders>
            <w:vAlign w:val="center"/>
          </w:tcPr>
          <w:p w14:paraId="3244EF1E" w14:textId="57898DD5" w:rsidR="000B5244" w:rsidRPr="00855C8F" w:rsidRDefault="000B5244" w:rsidP="000B5244">
            <w:pPr>
              <w:spacing w:line="440" w:lineRule="exact"/>
              <w:jc w:val="center"/>
              <w:rPr>
                <w:rFonts w:ascii="HGS創英角ﾎﾟｯﾌﾟ体" w:eastAsia="HGS創英角ﾎﾟｯﾌﾟ体" w:hAnsi="ＭＳ 明朝"/>
                <w:b/>
                <w:sz w:val="32"/>
                <w:szCs w:val="32"/>
              </w:rPr>
            </w:pPr>
            <w:r w:rsidRPr="00855C8F">
              <w:rPr>
                <w:rFonts w:ascii="HGS創英角ﾎﾟｯﾌﾟ体" w:eastAsia="HGS創英角ﾎﾟｯﾌﾟ体" w:hAnsi="ＭＳ 明朝" w:hint="eastAsia"/>
                <w:b/>
                <w:sz w:val="32"/>
                <w:szCs w:val="32"/>
              </w:rPr>
              <w:t>９月</w:t>
            </w:r>
            <w:r w:rsidR="0096417E">
              <w:rPr>
                <w:rFonts w:ascii="HGS創英角ﾎﾟｯﾌﾟ体" w:eastAsia="HGS創英角ﾎﾟｯﾌﾟ体" w:hAnsi="ＭＳ 明朝" w:hint="eastAsia"/>
                <w:b/>
                <w:sz w:val="32"/>
                <w:szCs w:val="32"/>
              </w:rPr>
              <w:t>２７</w:t>
            </w:r>
            <w:r w:rsidRPr="00855C8F">
              <w:rPr>
                <w:rFonts w:ascii="HGS創英角ﾎﾟｯﾌﾟ体" w:eastAsia="HGS創英角ﾎﾟｯﾌﾟ体" w:hAnsi="ＭＳ 明朝" w:hint="eastAsia"/>
                <w:b/>
                <w:sz w:val="32"/>
                <w:szCs w:val="32"/>
              </w:rPr>
              <w:t>日(日)</w:t>
            </w:r>
          </w:p>
        </w:tc>
        <w:tc>
          <w:tcPr>
            <w:tcW w:w="6691" w:type="dxa"/>
            <w:tcBorders>
              <w:top w:val="single" w:sz="12" w:space="0" w:color="auto"/>
              <w:left w:val="single" w:sz="4" w:space="0" w:color="auto"/>
              <w:right w:val="single" w:sz="12" w:space="0" w:color="auto"/>
            </w:tcBorders>
            <w:vAlign w:val="center"/>
          </w:tcPr>
          <w:p w14:paraId="1996199C" w14:textId="25D79847" w:rsidR="000B5244" w:rsidRPr="00855C8F" w:rsidRDefault="0096417E" w:rsidP="000B5244">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８</w:t>
            </w:r>
            <w:r w:rsidR="000B5244" w:rsidRPr="00855C8F">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１８</w:t>
            </w:r>
            <w:r w:rsidR="000B5244" w:rsidRPr="00855C8F">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0B5244" w:rsidRPr="00855C8F">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９</w:t>
            </w:r>
            <w:r w:rsidR="000B5244" w:rsidRPr="00855C8F">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２</w:t>
            </w:r>
            <w:r w:rsidR="000B5244" w:rsidRPr="00855C8F">
              <w:rPr>
                <w:rFonts w:asciiTheme="majorEastAsia" w:eastAsiaTheme="majorEastAsia" w:hAnsiTheme="majorEastAsia" w:hint="eastAsia"/>
                <w:sz w:val="28"/>
                <w:szCs w:val="28"/>
              </w:rPr>
              <w:t>日（水）</w:t>
            </w:r>
          </w:p>
        </w:tc>
      </w:tr>
      <w:tr w:rsidR="000B5244" w:rsidRPr="00CD787C" w14:paraId="399B77B4" w14:textId="77777777" w:rsidTr="009200F2">
        <w:trPr>
          <w:cantSplit/>
          <w:trHeight w:val="777"/>
        </w:trPr>
        <w:tc>
          <w:tcPr>
            <w:tcW w:w="9979" w:type="dxa"/>
            <w:gridSpan w:val="3"/>
            <w:tcBorders>
              <w:left w:val="single" w:sz="12" w:space="0" w:color="auto"/>
              <w:bottom w:val="single" w:sz="12" w:space="0" w:color="auto"/>
              <w:right w:val="single" w:sz="12" w:space="0" w:color="auto"/>
            </w:tcBorders>
            <w:vAlign w:val="center"/>
          </w:tcPr>
          <w:p w14:paraId="5F7A53BA" w14:textId="53131AD7" w:rsidR="000B5244" w:rsidRPr="00855C8F" w:rsidRDefault="000B5244" w:rsidP="000B5244">
            <w:pPr>
              <w:spacing w:line="400" w:lineRule="exact"/>
              <w:jc w:val="center"/>
              <w:rPr>
                <w:rFonts w:asciiTheme="majorEastAsia" w:eastAsiaTheme="majorEastAsia" w:hAnsiTheme="majorEastAsia"/>
                <w:sz w:val="32"/>
                <w:szCs w:val="32"/>
              </w:rPr>
            </w:pPr>
            <w:r w:rsidRPr="00855C8F">
              <w:rPr>
                <w:rFonts w:asciiTheme="majorEastAsia" w:eastAsiaTheme="majorEastAsia" w:hAnsiTheme="majorEastAsia" w:hint="eastAsia"/>
                <w:sz w:val="32"/>
                <w:szCs w:val="32"/>
              </w:rPr>
              <w:t>会場　西東京市こもれびホール　小ホール</w:t>
            </w:r>
          </w:p>
          <w:p w14:paraId="72EAED38" w14:textId="53F47C1F" w:rsidR="000B5244" w:rsidRPr="00855C8F" w:rsidRDefault="000B5244" w:rsidP="000B5244">
            <w:pPr>
              <w:spacing w:line="440" w:lineRule="exact"/>
              <w:ind w:firstLineChars="200" w:firstLine="444"/>
              <w:jc w:val="center"/>
              <w:rPr>
                <w:rFonts w:asciiTheme="majorEastAsia" w:eastAsiaTheme="majorEastAsia" w:hAnsiTheme="majorEastAsia"/>
              </w:rPr>
            </w:pPr>
            <w:r w:rsidRPr="00855C8F">
              <w:rPr>
                <w:rFonts w:asciiTheme="majorEastAsia" w:eastAsiaTheme="majorEastAsia" w:hAnsiTheme="majorEastAsia" w:hint="eastAsia"/>
              </w:rPr>
              <w:t>  </w:t>
            </w:r>
            <w:r w:rsidRPr="00855C8F">
              <w:rPr>
                <w:rFonts w:asciiTheme="majorEastAsia" w:eastAsiaTheme="majorEastAsia" w:hAnsiTheme="majorEastAsia"/>
              </w:rPr>
              <w:t>西東京市中町1-5-1</w:t>
            </w:r>
          </w:p>
        </w:tc>
      </w:tr>
      <w:bookmarkEnd w:id="0"/>
    </w:tbl>
    <w:p w14:paraId="30A3057E" w14:textId="77777777" w:rsidR="00BD52A9" w:rsidRDefault="00BD52A9" w:rsidP="00E55C14">
      <w:pPr>
        <w:spacing w:line="400" w:lineRule="exact"/>
        <w:rPr>
          <w:rFonts w:ascii="ＭＳ 明朝" w:hAnsi="ＭＳ 明朝"/>
          <w:color w:val="FF0000"/>
          <w:sz w:val="26"/>
          <w:szCs w:val="26"/>
        </w:rPr>
      </w:pPr>
    </w:p>
    <w:p w14:paraId="7C077165" w14:textId="77777777" w:rsidR="007868F8" w:rsidRDefault="007868F8" w:rsidP="00E55C14">
      <w:pPr>
        <w:spacing w:line="400" w:lineRule="exact"/>
        <w:rPr>
          <w:rFonts w:ascii="ＭＳ 明朝" w:hAnsi="ＭＳ 明朝"/>
          <w:color w:val="FF0000"/>
          <w:sz w:val="26"/>
          <w:szCs w:val="26"/>
        </w:rPr>
      </w:pPr>
    </w:p>
    <w:p w14:paraId="518A0C6C" w14:textId="77777777" w:rsidR="007868F8" w:rsidRDefault="007868F8" w:rsidP="00E55C14">
      <w:pPr>
        <w:spacing w:line="400" w:lineRule="exact"/>
        <w:rPr>
          <w:rFonts w:ascii="ＭＳ 明朝" w:hAnsi="ＭＳ 明朝"/>
          <w:color w:val="FF0000"/>
          <w:sz w:val="26"/>
          <w:szCs w:val="26"/>
        </w:rPr>
      </w:pPr>
    </w:p>
    <w:p w14:paraId="2908F1E0" w14:textId="77777777" w:rsidR="007868F8" w:rsidRPr="00CD787C" w:rsidRDefault="007868F8" w:rsidP="00E55C14">
      <w:pPr>
        <w:spacing w:line="400" w:lineRule="exact"/>
        <w:rPr>
          <w:rFonts w:ascii="ＭＳ 明朝" w:hAnsi="ＭＳ 明朝"/>
          <w:color w:val="FF0000"/>
          <w:sz w:val="26"/>
          <w:szCs w:val="26"/>
        </w:rPr>
      </w:pPr>
    </w:p>
    <w:p w14:paraId="2214F4BF" w14:textId="77777777" w:rsidR="00851D4E" w:rsidRPr="00855C8F" w:rsidRDefault="00851D4E" w:rsidP="00851D4E">
      <w:pPr>
        <w:widowControl/>
        <w:jc w:val="left"/>
        <w:rPr>
          <w:rFonts w:ascii="ＭＳ ゴシック" w:eastAsia="ＭＳ ゴシック" w:hAnsi="ＭＳ ゴシック"/>
          <w:sz w:val="48"/>
          <w:szCs w:val="48"/>
        </w:rPr>
      </w:pPr>
      <w:r w:rsidRPr="00855C8F">
        <w:rPr>
          <w:rFonts w:ascii="ＭＳ ゴシック" w:eastAsia="ＭＳ ゴシック" w:hAnsi="ＭＳ ゴシック" w:hint="eastAsia"/>
          <w:sz w:val="48"/>
          <w:szCs w:val="48"/>
        </w:rPr>
        <w:t>◆他支部での集団健診の日程</w:t>
      </w:r>
    </w:p>
    <w:p w14:paraId="61FD335D" w14:textId="092F1B9B" w:rsidR="00A014AA" w:rsidRPr="00855C8F" w:rsidRDefault="00851D4E" w:rsidP="00A014AA">
      <w:pPr>
        <w:spacing w:line="400" w:lineRule="exact"/>
        <w:ind w:firstLine="221"/>
        <w:rPr>
          <w:rFonts w:asciiTheme="minorEastAsia" w:eastAsiaTheme="minorEastAsia" w:hAnsiTheme="minorEastAsia"/>
          <w:szCs w:val="24"/>
        </w:rPr>
      </w:pPr>
      <w:r w:rsidRPr="00855C8F">
        <w:rPr>
          <w:rFonts w:asciiTheme="minorEastAsia" w:eastAsiaTheme="minorEastAsia" w:hAnsiTheme="minorEastAsia" w:hint="eastAsia"/>
          <w:szCs w:val="24"/>
        </w:rPr>
        <w:t>申込</w:t>
      </w:r>
      <w:r w:rsidR="003935BD" w:rsidRPr="00855C8F">
        <w:rPr>
          <w:rFonts w:asciiTheme="minorEastAsia" w:eastAsiaTheme="minorEastAsia" w:hAnsiTheme="minorEastAsia" w:hint="eastAsia"/>
          <w:szCs w:val="24"/>
        </w:rPr>
        <w:t>、</w:t>
      </w:r>
      <w:r w:rsidRPr="00855C8F">
        <w:rPr>
          <w:rFonts w:asciiTheme="minorEastAsia" w:eastAsiaTheme="minorEastAsia" w:hAnsiTheme="minorEastAsia" w:hint="eastAsia"/>
          <w:szCs w:val="24"/>
        </w:rPr>
        <w:t>受診料の支払い等の手続きはすべて多摩北支部になります。ご希望の方は多摩北支部へお申込みください。</w:t>
      </w:r>
      <w:r w:rsidR="00D93091" w:rsidRPr="00855C8F">
        <w:rPr>
          <w:rFonts w:asciiTheme="minorEastAsia" w:eastAsiaTheme="minorEastAsia" w:hAnsiTheme="minorEastAsia" w:hint="eastAsia"/>
          <w:szCs w:val="24"/>
        </w:rPr>
        <w:t>健診時間は主催支部の組合員優先となり、遅めの時間</w:t>
      </w:r>
      <w:r w:rsidR="0036199D" w:rsidRPr="00855C8F">
        <w:rPr>
          <w:rFonts w:asciiTheme="minorEastAsia" w:eastAsiaTheme="minorEastAsia" w:hAnsiTheme="minorEastAsia" w:hint="eastAsia"/>
          <w:szCs w:val="24"/>
        </w:rPr>
        <w:t>帯</w:t>
      </w:r>
      <w:r w:rsidR="00D93091" w:rsidRPr="00855C8F">
        <w:rPr>
          <w:rFonts w:asciiTheme="minorEastAsia" w:eastAsiaTheme="minorEastAsia" w:hAnsiTheme="minorEastAsia" w:hint="eastAsia"/>
          <w:szCs w:val="24"/>
        </w:rPr>
        <w:t>にな</w:t>
      </w:r>
      <w:r w:rsidR="003935BD" w:rsidRPr="00855C8F">
        <w:rPr>
          <w:rFonts w:asciiTheme="minorEastAsia" w:eastAsiaTheme="minorEastAsia" w:hAnsiTheme="minorEastAsia" w:hint="eastAsia"/>
          <w:szCs w:val="24"/>
        </w:rPr>
        <w:t>ります</w:t>
      </w:r>
    </w:p>
    <w:p w14:paraId="1A64FF3E" w14:textId="009192D0" w:rsidR="0083375E" w:rsidRPr="0096417E" w:rsidRDefault="00372738" w:rsidP="00454BD2">
      <w:pPr>
        <w:spacing w:line="380" w:lineRule="exact"/>
        <w:rPr>
          <w:b/>
          <w:bCs/>
          <w:color w:val="FF0000"/>
          <w:sz w:val="28"/>
          <w:szCs w:val="28"/>
        </w:rPr>
      </w:pPr>
      <w:r>
        <w:rPr>
          <w:rFonts w:hint="eastAsia"/>
          <w:b/>
          <w:bCs/>
          <w:color w:val="FF0000"/>
          <w:sz w:val="28"/>
          <w:szCs w:val="28"/>
        </w:rPr>
        <w:t>日程、時間等</w:t>
      </w:r>
      <w:r w:rsidR="000924BF" w:rsidRPr="0096417E">
        <w:rPr>
          <w:rFonts w:hint="eastAsia"/>
          <w:b/>
          <w:bCs/>
          <w:color w:val="FF0000"/>
          <w:sz w:val="28"/>
          <w:szCs w:val="28"/>
        </w:rPr>
        <w:t>詳細が決まりましたら、支部</w:t>
      </w:r>
      <w:r w:rsidR="000924BF" w:rsidRPr="0096417E">
        <w:rPr>
          <w:rFonts w:hint="eastAsia"/>
          <w:b/>
          <w:bCs/>
          <w:color w:val="FF0000"/>
          <w:sz w:val="28"/>
          <w:szCs w:val="28"/>
        </w:rPr>
        <w:t>HP</w:t>
      </w:r>
      <w:r w:rsidR="000924BF" w:rsidRPr="0096417E">
        <w:rPr>
          <w:rFonts w:hint="eastAsia"/>
          <w:b/>
          <w:bCs/>
          <w:color w:val="FF0000"/>
          <w:sz w:val="28"/>
          <w:szCs w:val="28"/>
        </w:rPr>
        <w:t>、支部報すくすくに掲載します</w:t>
      </w:r>
      <w:r>
        <w:rPr>
          <w:rFonts w:hint="eastAsia"/>
          <w:b/>
          <w:bCs/>
          <w:color w:val="FF0000"/>
          <w:sz w:val="28"/>
          <w:szCs w:val="28"/>
        </w:rPr>
        <w:t>ので、そちらでご確認ください。</w:t>
      </w:r>
    </w:p>
    <w:p w14:paraId="6027C33A" w14:textId="77777777" w:rsidR="000924BF" w:rsidRDefault="000924BF" w:rsidP="00454BD2">
      <w:pPr>
        <w:spacing w:line="380" w:lineRule="exact"/>
        <w:rPr>
          <w:b/>
          <w:bCs/>
          <w:color w:val="FF0000"/>
          <w:sz w:val="28"/>
          <w:szCs w:val="28"/>
        </w:rPr>
      </w:pPr>
    </w:p>
    <w:p w14:paraId="54DDA570" w14:textId="77777777" w:rsidR="00372738" w:rsidRDefault="00372738" w:rsidP="00454BD2">
      <w:pPr>
        <w:spacing w:line="380" w:lineRule="exact"/>
        <w:rPr>
          <w:b/>
          <w:bCs/>
          <w:color w:val="FF0000"/>
          <w:sz w:val="28"/>
          <w:szCs w:val="28"/>
        </w:rPr>
      </w:pPr>
    </w:p>
    <w:p w14:paraId="39F97D07" w14:textId="77777777" w:rsidR="00372738" w:rsidRDefault="00372738" w:rsidP="00454BD2">
      <w:pPr>
        <w:spacing w:line="380" w:lineRule="exact"/>
        <w:rPr>
          <w:b/>
          <w:bCs/>
          <w:color w:val="FF0000"/>
          <w:sz w:val="28"/>
          <w:szCs w:val="28"/>
        </w:rPr>
      </w:pPr>
    </w:p>
    <w:p w14:paraId="76E006A2" w14:textId="77777777" w:rsidR="00372738" w:rsidRDefault="00372738" w:rsidP="00454BD2">
      <w:pPr>
        <w:spacing w:line="380" w:lineRule="exact"/>
        <w:rPr>
          <w:b/>
          <w:bCs/>
          <w:color w:val="FF0000"/>
          <w:sz w:val="28"/>
          <w:szCs w:val="28"/>
        </w:rPr>
      </w:pPr>
    </w:p>
    <w:p w14:paraId="35DADBCC" w14:textId="77777777" w:rsidR="00372738" w:rsidRDefault="00372738" w:rsidP="00454BD2">
      <w:pPr>
        <w:spacing w:line="380" w:lineRule="exact"/>
        <w:rPr>
          <w:b/>
          <w:bCs/>
          <w:color w:val="FF0000"/>
          <w:sz w:val="28"/>
          <w:szCs w:val="28"/>
        </w:rPr>
      </w:pPr>
    </w:p>
    <w:p w14:paraId="2C80B7E9" w14:textId="77777777" w:rsidR="00372738" w:rsidRDefault="00372738" w:rsidP="00454BD2">
      <w:pPr>
        <w:spacing w:line="380" w:lineRule="exact"/>
        <w:rPr>
          <w:b/>
          <w:bCs/>
          <w:color w:val="FF0000"/>
          <w:sz w:val="28"/>
          <w:szCs w:val="28"/>
        </w:rPr>
      </w:pPr>
    </w:p>
    <w:p w14:paraId="0F7ADABD" w14:textId="77777777" w:rsidR="00372738" w:rsidRDefault="00372738" w:rsidP="00454BD2">
      <w:pPr>
        <w:spacing w:line="380" w:lineRule="exact"/>
        <w:rPr>
          <w:b/>
          <w:bCs/>
          <w:color w:val="FF0000"/>
          <w:sz w:val="28"/>
          <w:szCs w:val="28"/>
        </w:rPr>
      </w:pPr>
    </w:p>
    <w:p w14:paraId="0E8C9C2D" w14:textId="77777777" w:rsidR="00372738" w:rsidRPr="0096417E" w:rsidRDefault="00372738" w:rsidP="00454BD2">
      <w:pPr>
        <w:spacing w:line="380" w:lineRule="exact"/>
        <w:rPr>
          <w:rFonts w:hint="eastAsia"/>
          <w:b/>
          <w:bCs/>
          <w:color w:val="FF0000"/>
          <w:sz w:val="28"/>
          <w:szCs w:val="28"/>
        </w:rPr>
      </w:pPr>
    </w:p>
    <w:p w14:paraId="60E64B8A" w14:textId="4A758B12" w:rsidR="00454BD2" w:rsidRPr="00855C8F" w:rsidRDefault="00A45C34" w:rsidP="00454BD2">
      <w:pPr>
        <w:spacing w:line="380" w:lineRule="exact"/>
        <w:rPr>
          <w:b/>
          <w:bCs/>
          <w:sz w:val="28"/>
          <w:szCs w:val="28"/>
        </w:rPr>
      </w:pPr>
      <w:r>
        <w:rPr>
          <w:b/>
          <w:bCs/>
          <w:noProof/>
          <w:sz w:val="28"/>
          <w:szCs w:val="28"/>
        </w:rPr>
        <w:lastRenderedPageBreak/>
        <w:pict w14:anchorId="62EBCF4E">
          <v:shapetype id="_x0000_t202" coordsize="21600,21600" o:spt="202" path="m,l,21600r21600,l21600,xe">
            <v:stroke joinstyle="miter"/>
            <v:path gradientshapeok="t" o:connecttype="rect"/>
          </v:shapetype>
          <v:shape id="テキスト ボックス 2" o:spid="_x0000_s1046" type="#_x0000_t202" style="position:absolute;left:0;text-align:left;margin-left:217.8pt;margin-top:13.95pt;width:294.05pt;height:133.45pt;z-index:251681792;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w:txbxContent>
                <w:p w14:paraId="2FBCDF8D" w14:textId="77777777" w:rsidR="00454BD2" w:rsidRPr="00BB2074" w:rsidRDefault="00454BD2" w:rsidP="00454BD2">
                  <w:pPr>
                    <w:ind w:firstLineChars="50" w:firstLine="111"/>
                  </w:pPr>
                  <w:r w:rsidRPr="00BB2074">
                    <w:rPr>
                      <w:rFonts w:hint="eastAsia"/>
                    </w:rPr>
                    <w:t>9</w:t>
                  </w:r>
                  <w:r w:rsidR="003436FA">
                    <w:t xml:space="preserve">. </w:t>
                  </w:r>
                  <w:r w:rsidRPr="00BB2074">
                    <w:rPr>
                      <w:rFonts w:hint="eastAsia"/>
                    </w:rPr>
                    <w:t>超音波検査（腹部５臓器）</w:t>
                  </w:r>
                </w:p>
                <w:p w14:paraId="7BD8F8BD" w14:textId="77777777" w:rsidR="00454BD2" w:rsidRPr="00BB2074" w:rsidRDefault="00454BD2" w:rsidP="00454BD2">
                  <w:r w:rsidRPr="00BB2074">
                    <w:rPr>
                      <w:rFonts w:hint="eastAsia"/>
                    </w:rPr>
                    <w:t>1</w:t>
                  </w:r>
                  <w:r w:rsidRPr="00BB2074">
                    <w:t>0</w:t>
                  </w:r>
                  <w:r w:rsidR="003436FA">
                    <w:t xml:space="preserve">. </w:t>
                  </w:r>
                  <w:r w:rsidRPr="00BB2074">
                    <w:rPr>
                      <w:rFonts w:hint="eastAsia"/>
                    </w:rPr>
                    <w:t>眼底検査（両</w:t>
                  </w:r>
                  <w:r w:rsidR="00B03CA3">
                    <w:rPr>
                      <w:rFonts w:hint="eastAsia"/>
                    </w:rPr>
                    <w:t>眼</w:t>
                  </w:r>
                  <w:r w:rsidRPr="00BB2074">
                    <w:rPr>
                      <w:rFonts w:hint="eastAsia"/>
                    </w:rPr>
                    <w:t>）</w:t>
                  </w:r>
                </w:p>
                <w:p w14:paraId="4DCB722B" w14:textId="32358257" w:rsidR="00454BD2" w:rsidRPr="00BB2074" w:rsidRDefault="00454BD2" w:rsidP="00454BD2">
                  <w:pPr>
                    <w:spacing w:line="280" w:lineRule="exact"/>
                  </w:pPr>
                  <w:r w:rsidRPr="00BB2074">
                    <w:t>11</w:t>
                  </w:r>
                  <w:r w:rsidR="003436FA">
                    <w:t xml:space="preserve">. </w:t>
                  </w:r>
                  <w:r w:rsidRPr="00BB2074">
                    <w:rPr>
                      <w:rFonts w:hint="eastAsia"/>
                    </w:rPr>
                    <w:t>便潜血検査（</w:t>
                  </w:r>
                  <w:r w:rsidR="00EF1097">
                    <w:rPr>
                      <w:rFonts w:hint="eastAsia"/>
                    </w:rPr>
                    <w:t>ﾗｯﾃｸｽ</w:t>
                  </w:r>
                  <w:r w:rsidRPr="00BB2074">
                    <w:rPr>
                      <w:rFonts w:hint="eastAsia"/>
                    </w:rPr>
                    <w:t>凝集２日法）</w:t>
                  </w:r>
                </w:p>
                <w:p w14:paraId="10E7B577" w14:textId="2678AB55" w:rsidR="00454BD2" w:rsidRPr="00BB2074" w:rsidRDefault="00454BD2" w:rsidP="00454BD2">
                  <w:r w:rsidRPr="00BB2074">
                    <w:t>12</w:t>
                  </w:r>
                  <w:r w:rsidR="003436FA">
                    <w:t xml:space="preserve">. </w:t>
                  </w:r>
                  <w:r w:rsidRPr="00BB2074">
                    <w:rPr>
                      <w:rFonts w:hint="eastAsia"/>
                    </w:rPr>
                    <w:t>血液検査（</w:t>
                  </w:r>
                  <w:r w:rsidR="00C85615">
                    <w:rPr>
                      <w:rFonts w:hint="eastAsia"/>
                    </w:rPr>
                    <w:t>27</w:t>
                  </w:r>
                  <w:r w:rsidRPr="00BB2074">
                    <w:rPr>
                      <w:rFonts w:hint="eastAsia"/>
                    </w:rPr>
                    <w:t>項目）</w:t>
                  </w:r>
                </w:p>
                <w:p w14:paraId="2429418B" w14:textId="77777777" w:rsidR="00B03CA3" w:rsidRDefault="00454BD2" w:rsidP="003436FA">
                  <w:pPr>
                    <w:spacing w:line="280" w:lineRule="exact"/>
                    <w:ind w:firstLineChars="200" w:firstLine="444"/>
                  </w:pPr>
                  <w:r>
                    <w:rPr>
                      <w:rFonts w:hint="eastAsia"/>
                    </w:rPr>
                    <w:t xml:space="preserve">血球計算　肝機能検査　</w:t>
                  </w:r>
                  <w:r w:rsidR="00B03CA3">
                    <w:rPr>
                      <w:rFonts w:hint="eastAsia"/>
                    </w:rPr>
                    <w:t xml:space="preserve">脂質検査　</w:t>
                  </w:r>
                  <w:r>
                    <w:rPr>
                      <w:rFonts w:hint="eastAsia"/>
                    </w:rPr>
                    <w:t xml:space="preserve">糖尿病検査　</w:t>
                  </w:r>
                </w:p>
                <w:p w14:paraId="5DC42485" w14:textId="73DF894D" w:rsidR="00B03CA3" w:rsidRDefault="00454BD2" w:rsidP="003436FA">
                  <w:pPr>
                    <w:spacing w:line="280" w:lineRule="exact"/>
                    <w:ind w:firstLineChars="200" w:firstLine="444"/>
                  </w:pPr>
                  <w:r>
                    <w:rPr>
                      <w:rFonts w:hint="eastAsia"/>
                    </w:rPr>
                    <w:t>腎機能検査</w:t>
                  </w:r>
                  <w:r w:rsidR="000E273E">
                    <w:rPr>
                      <w:rFonts w:hint="eastAsia"/>
                    </w:rPr>
                    <w:t xml:space="preserve">　</w:t>
                  </w:r>
                  <w:r>
                    <w:rPr>
                      <w:rFonts w:hint="eastAsia"/>
                    </w:rPr>
                    <w:t xml:space="preserve">膵機能検査　痛風検査　</w:t>
                  </w:r>
                </w:p>
                <w:p w14:paraId="48B9F6E8" w14:textId="77777777" w:rsidR="00454BD2" w:rsidRPr="00BB2074" w:rsidRDefault="00454BD2" w:rsidP="003436FA">
                  <w:pPr>
                    <w:spacing w:line="280" w:lineRule="exact"/>
                    <w:ind w:firstLineChars="200" w:firstLine="444"/>
                  </w:pPr>
                  <w:r>
                    <w:rPr>
                      <w:rFonts w:hint="eastAsia"/>
                    </w:rPr>
                    <w:t>腫瘍マーカー</w:t>
                  </w:r>
                  <w:r>
                    <w:rPr>
                      <w:rFonts w:hint="eastAsia"/>
                    </w:rPr>
                    <w:t>CEA</w:t>
                  </w:r>
                </w:p>
                <w:p w14:paraId="2141EE09" w14:textId="77777777" w:rsidR="00454BD2" w:rsidRPr="00BB2074" w:rsidRDefault="00454BD2" w:rsidP="00454BD2">
                  <w:r w:rsidRPr="00BB2074">
                    <w:rPr>
                      <w:rFonts w:hint="eastAsia"/>
                    </w:rPr>
                    <w:t>13</w:t>
                  </w:r>
                  <w:r w:rsidR="003436FA">
                    <w:t xml:space="preserve">. </w:t>
                  </w:r>
                  <w:r w:rsidRPr="00BB2074">
                    <w:rPr>
                      <w:rFonts w:hint="eastAsia"/>
                    </w:rPr>
                    <w:t>ﾍﾟﾌﾟｼﾉｹﾞﾝⅠ／Ⅱ比</w:t>
                  </w:r>
                </w:p>
              </w:txbxContent>
            </v:textbox>
            <w10:wrap type="square"/>
          </v:shape>
        </w:pict>
      </w:r>
      <w:r w:rsidR="00454BD2" w:rsidRPr="00855C8F">
        <w:rPr>
          <w:rFonts w:hint="eastAsia"/>
          <w:b/>
          <w:bCs/>
          <w:sz w:val="28"/>
          <w:szCs w:val="28"/>
        </w:rPr>
        <w:t>●</w:t>
      </w:r>
      <w:r w:rsidR="000D06E1" w:rsidRPr="00855C8F">
        <w:rPr>
          <w:rFonts w:hint="eastAsia"/>
          <w:b/>
          <w:bCs/>
          <w:sz w:val="28"/>
          <w:szCs w:val="28"/>
        </w:rPr>
        <w:t>基本</w:t>
      </w:r>
      <w:r w:rsidR="00454BD2" w:rsidRPr="00855C8F">
        <w:rPr>
          <w:rFonts w:hint="eastAsia"/>
          <w:b/>
          <w:bCs/>
          <w:sz w:val="28"/>
          <w:szCs w:val="28"/>
        </w:rPr>
        <w:t>健康診断内容</w:t>
      </w:r>
    </w:p>
    <w:p w14:paraId="7DECDCD9" w14:textId="77777777" w:rsidR="00454BD2" w:rsidRPr="00855C8F" w:rsidRDefault="00454BD2" w:rsidP="00454BD2">
      <w:pPr>
        <w:spacing w:line="380" w:lineRule="exact"/>
      </w:pPr>
      <w:r w:rsidRPr="00855C8F">
        <w:rPr>
          <w:rFonts w:hint="eastAsia"/>
        </w:rPr>
        <w:t>1</w:t>
      </w:r>
      <w:r w:rsidR="003436FA" w:rsidRPr="00855C8F">
        <w:t xml:space="preserve">. </w:t>
      </w:r>
      <w:r w:rsidRPr="00855C8F">
        <w:rPr>
          <w:rFonts w:hint="eastAsia"/>
        </w:rPr>
        <w:t>医師の問診、及び聴打診</w:t>
      </w:r>
    </w:p>
    <w:p w14:paraId="02E16A5F" w14:textId="77777777" w:rsidR="00454BD2" w:rsidRPr="00855C8F" w:rsidRDefault="00454BD2" w:rsidP="00454BD2">
      <w:pPr>
        <w:spacing w:line="280" w:lineRule="exact"/>
      </w:pPr>
      <w:r w:rsidRPr="00855C8F">
        <w:rPr>
          <w:rFonts w:hint="eastAsia"/>
        </w:rPr>
        <w:t>2</w:t>
      </w:r>
      <w:r w:rsidR="003436FA" w:rsidRPr="00855C8F">
        <w:t xml:space="preserve">. </w:t>
      </w:r>
      <w:r w:rsidRPr="00855C8F">
        <w:rPr>
          <w:rFonts w:hint="eastAsia"/>
        </w:rPr>
        <w:t>身長</w:t>
      </w:r>
      <w:r w:rsidR="00B03CA3" w:rsidRPr="00855C8F">
        <w:rPr>
          <w:rFonts w:hint="eastAsia"/>
        </w:rPr>
        <w:t>、</w:t>
      </w:r>
      <w:r w:rsidRPr="00855C8F">
        <w:rPr>
          <w:rFonts w:hint="eastAsia"/>
        </w:rPr>
        <w:t>体重</w:t>
      </w:r>
      <w:r w:rsidR="00B03CA3" w:rsidRPr="00855C8F">
        <w:rPr>
          <w:rFonts w:hint="eastAsia"/>
        </w:rPr>
        <w:t>、</w:t>
      </w:r>
      <w:r w:rsidRPr="00855C8F">
        <w:rPr>
          <w:rFonts w:hint="eastAsia"/>
        </w:rPr>
        <w:t>BMI</w:t>
      </w:r>
      <w:r w:rsidRPr="00855C8F">
        <w:rPr>
          <w:rFonts w:hint="eastAsia"/>
        </w:rPr>
        <w:t>値</w:t>
      </w:r>
      <w:r w:rsidR="00B03CA3" w:rsidRPr="00855C8F">
        <w:rPr>
          <w:rFonts w:hint="eastAsia"/>
        </w:rPr>
        <w:t>、</w:t>
      </w:r>
      <w:r w:rsidRPr="00855C8F">
        <w:rPr>
          <w:rFonts w:hint="eastAsia"/>
        </w:rPr>
        <w:t>腹囲測定</w:t>
      </w:r>
    </w:p>
    <w:p w14:paraId="1CBA639B" w14:textId="77777777" w:rsidR="00454BD2" w:rsidRPr="00855C8F" w:rsidRDefault="00454BD2" w:rsidP="00454BD2">
      <w:pPr>
        <w:spacing w:line="280" w:lineRule="exact"/>
      </w:pPr>
      <w:r w:rsidRPr="00855C8F">
        <w:rPr>
          <w:rFonts w:hint="eastAsia"/>
        </w:rPr>
        <w:t>3</w:t>
      </w:r>
      <w:r w:rsidR="003436FA" w:rsidRPr="00855C8F">
        <w:t xml:space="preserve">. </w:t>
      </w:r>
      <w:r w:rsidRPr="00855C8F">
        <w:rPr>
          <w:rFonts w:hint="eastAsia"/>
        </w:rPr>
        <w:t>視力検査（遠方）</w:t>
      </w:r>
    </w:p>
    <w:p w14:paraId="358BE16A" w14:textId="18912E29" w:rsidR="00454BD2" w:rsidRPr="00855C8F" w:rsidRDefault="00454BD2" w:rsidP="00454BD2">
      <w:pPr>
        <w:spacing w:line="280" w:lineRule="exact"/>
      </w:pPr>
      <w:r w:rsidRPr="00855C8F">
        <w:rPr>
          <w:rFonts w:hint="eastAsia"/>
        </w:rPr>
        <w:t>4</w:t>
      </w:r>
      <w:r w:rsidR="003436FA" w:rsidRPr="00855C8F">
        <w:t xml:space="preserve">. </w:t>
      </w:r>
      <w:r w:rsidRPr="00855C8F">
        <w:rPr>
          <w:rFonts w:hint="eastAsia"/>
        </w:rPr>
        <w:t>聴力検査（</w:t>
      </w:r>
      <w:r w:rsidR="00EF1097">
        <w:rPr>
          <w:rFonts w:hint="eastAsia"/>
        </w:rPr>
        <w:t>ｵｰｼﾞｵ</w:t>
      </w:r>
      <w:r w:rsidRPr="00855C8F">
        <w:rPr>
          <w:rFonts w:hint="eastAsia"/>
        </w:rPr>
        <w:t>定期）</w:t>
      </w:r>
    </w:p>
    <w:p w14:paraId="52538183" w14:textId="77777777" w:rsidR="00454BD2" w:rsidRPr="00855C8F" w:rsidRDefault="00454BD2" w:rsidP="00454BD2">
      <w:pPr>
        <w:spacing w:line="280" w:lineRule="exact"/>
      </w:pPr>
      <w:r w:rsidRPr="00855C8F">
        <w:rPr>
          <w:rFonts w:hint="eastAsia"/>
        </w:rPr>
        <w:t>5</w:t>
      </w:r>
      <w:r w:rsidR="003436FA" w:rsidRPr="00855C8F">
        <w:t xml:space="preserve">. </w:t>
      </w:r>
      <w:r w:rsidRPr="00855C8F">
        <w:rPr>
          <w:rFonts w:hint="eastAsia"/>
        </w:rPr>
        <w:t>血圧測定</w:t>
      </w:r>
    </w:p>
    <w:p w14:paraId="689C6EE8" w14:textId="77777777" w:rsidR="00454BD2" w:rsidRPr="00855C8F" w:rsidRDefault="00454BD2" w:rsidP="00454BD2">
      <w:pPr>
        <w:spacing w:line="280" w:lineRule="exact"/>
      </w:pPr>
      <w:r w:rsidRPr="00855C8F">
        <w:rPr>
          <w:rFonts w:hint="eastAsia"/>
        </w:rPr>
        <w:t>6</w:t>
      </w:r>
      <w:r w:rsidR="003436FA" w:rsidRPr="00855C8F">
        <w:t xml:space="preserve">. </w:t>
      </w:r>
      <w:r w:rsidRPr="00855C8F">
        <w:rPr>
          <w:rFonts w:hint="eastAsia"/>
        </w:rPr>
        <w:t>心電図（安静時</w:t>
      </w:r>
      <w:r w:rsidRPr="00855C8F">
        <w:rPr>
          <w:rFonts w:hint="eastAsia"/>
        </w:rPr>
        <w:t>12</w:t>
      </w:r>
      <w:r w:rsidRPr="00855C8F">
        <w:rPr>
          <w:rFonts w:hint="eastAsia"/>
        </w:rPr>
        <w:t>誘導）</w:t>
      </w:r>
    </w:p>
    <w:p w14:paraId="54579ED6" w14:textId="3B753442" w:rsidR="00454BD2" w:rsidRPr="00855C8F" w:rsidRDefault="00454BD2" w:rsidP="00454BD2">
      <w:pPr>
        <w:spacing w:line="280" w:lineRule="exact"/>
      </w:pPr>
      <w:r w:rsidRPr="00855C8F">
        <w:rPr>
          <w:rFonts w:hint="eastAsia"/>
        </w:rPr>
        <w:t>7</w:t>
      </w:r>
      <w:r w:rsidR="003436FA" w:rsidRPr="00855C8F">
        <w:t xml:space="preserve">. </w:t>
      </w:r>
      <w:r w:rsidRPr="00855C8F">
        <w:rPr>
          <w:rFonts w:hint="eastAsia"/>
        </w:rPr>
        <w:t>胸部ﾚﾝﾄｹﾞﾝ撮影</w:t>
      </w:r>
      <w:r w:rsidR="00EF1097">
        <w:rPr>
          <w:rFonts w:hint="eastAsia"/>
        </w:rPr>
        <w:t>（ﾃﾞｼﾞﾀﾙ撮影）</w:t>
      </w:r>
    </w:p>
    <w:p w14:paraId="07EF4937" w14:textId="01D880BA" w:rsidR="006E3077" w:rsidRDefault="00454BD2" w:rsidP="00454BD2">
      <w:r w:rsidRPr="00855C8F">
        <w:rPr>
          <w:rFonts w:hint="eastAsia"/>
        </w:rPr>
        <w:t>8</w:t>
      </w:r>
      <w:r w:rsidR="003436FA" w:rsidRPr="00855C8F">
        <w:t xml:space="preserve">. </w:t>
      </w:r>
      <w:r w:rsidRPr="00855C8F">
        <w:rPr>
          <w:rFonts w:hint="eastAsia"/>
        </w:rPr>
        <w:t>尿検査（糖、蛋白、潜血、ｳﾛﾋﾞﾘﾉｹﾞﾝ）</w:t>
      </w:r>
    </w:p>
    <w:p w14:paraId="6E06CF46" w14:textId="77777777" w:rsidR="00BD52A9" w:rsidRDefault="00BD52A9" w:rsidP="00454BD2"/>
    <w:p w14:paraId="67A502D8" w14:textId="39D89CAD" w:rsidR="009726B2" w:rsidRDefault="009726B2" w:rsidP="009726B2">
      <w:pPr>
        <w:spacing w:line="380" w:lineRule="exact"/>
        <w:rPr>
          <w:b/>
          <w:bCs/>
          <w:sz w:val="28"/>
          <w:szCs w:val="28"/>
        </w:rPr>
      </w:pPr>
      <w:r w:rsidRPr="00855C8F">
        <w:rPr>
          <w:rFonts w:hint="eastAsia"/>
          <w:b/>
          <w:bCs/>
          <w:sz w:val="28"/>
          <w:szCs w:val="28"/>
        </w:rPr>
        <w:t>●</w:t>
      </w:r>
      <w:r w:rsidR="00A22BD3" w:rsidRPr="00855C8F">
        <w:rPr>
          <w:rFonts w:hint="eastAsia"/>
          <w:b/>
          <w:bCs/>
          <w:sz w:val="28"/>
          <w:szCs w:val="28"/>
        </w:rPr>
        <w:t>基本健康診断</w:t>
      </w:r>
      <w:r w:rsidR="006E6108" w:rsidRPr="00855C8F">
        <w:rPr>
          <w:rFonts w:hint="eastAsia"/>
          <w:b/>
          <w:bCs/>
          <w:sz w:val="28"/>
          <w:szCs w:val="28"/>
        </w:rPr>
        <w:t>受診料</w:t>
      </w:r>
      <w:r w:rsidR="007418B6" w:rsidRPr="00855C8F">
        <w:rPr>
          <w:rFonts w:hint="eastAsia"/>
          <w:b/>
          <w:bCs/>
          <w:sz w:val="28"/>
          <w:szCs w:val="28"/>
        </w:rPr>
        <w:t xml:space="preserve">　</w:t>
      </w:r>
    </w:p>
    <w:tbl>
      <w:tblPr>
        <w:tblStyle w:val="a9"/>
        <w:tblpPr w:leftFromText="142" w:rightFromText="142" w:vertAnchor="page" w:horzAnchor="margin" w:tblpY="4306"/>
        <w:tblOverlap w:val="never"/>
        <w:tblW w:w="95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87"/>
        <w:gridCol w:w="2092"/>
        <w:gridCol w:w="2066"/>
      </w:tblGrid>
      <w:tr w:rsidR="00A45C34" w:rsidRPr="00855C8F" w14:paraId="0A12ABE9" w14:textId="77777777" w:rsidTr="00A45C34">
        <w:trPr>
          <w:trHeight w:hRule="exact" w:val="397"/>
        </w:trPr>
        <w:tc>
          <w:tcPr>
            <w:tcW w:w="5387" w:type="dxa"/>
            <w:tcBorders>
              <w:top w:val="single" w:sz="12" w:space="0" w:color="auto"/>
              <w:bottom w:val="double" w:sz="4" w:space="0" w:color="auto"/>
              <w:right w:val="double" w:sz="4" w:space="0" w:color="auto"/>
            </w:tcBorders>
            <w:vAlign w:val="center"/>
          </w:tcPr>
          <w:p w14:paraId="6082BE92" w14:textId="77777777" w:rsidR="00A45C34" w:rsidRPr="00855C8F" w:rsidRDefault="00A45C34" w:rsidP="00A45C3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加入区分</w:t>
            </w:r>
          </w:p>
        </w:tc>
        <w:tc>
          <w:tcPr>
            <w:tcW w:w="2092" w:type="dxa"/>
            <w:tcBorders>
              <w:top w:val="single" w:sz="12" w:space="0" w:color="auto"/>
              <w:left w:val="double" w:sz="4" w:space="0" w:color="auto"/>
              <w:bottom w:val="double" w:sz="4" w:space="0" w:color="auto"/>
            </w:tcBorders>
            <w:vAlign w:val="center"/>
          </w:tcPr>
          <w:p w14:paraId="12D5D9FB" w14:textId="77777777" w:rsidR="00A45C34" w:rsidRPr="00855C8F" w:rsidRDefault="00A45C34" w:rsidP="00A45C3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受診料（男性）</w:t>
            </w:r>
          </w:p>
        </w:tc>
        <w:tc>
          <w:tcPr>
            <w:tcW w:w="2066" w:type="dxa"/>
            <w:tcBorders>
              <w:top w:val="single" w:sz="12" w:space="0" w:color="auto"/>
              <w:bottom w:val="double" w:sz="4" w:space="0" w:color="auto"/>
            </w:tcBorders>
            <w:vAlign w:val="center"/>
          </w:tcPr>
          <w:p w14:paraId="31183E16" w14:textId="77777777" w:rsidR="00A45C34" w:rsidRPr="00855C8F" w:rsidRDefault="00A45C34" w:rsidP="00A45C3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受診料（女性）</w:t>
            </w:r>
          </w:p>
        </w:tc>
      </w:tr>
      <w:tr w:rsidR="00A45C34" w:rsidRPr="00855C8F" w14:paraId="407621F6" w14:textId="77777777" w:rsidTr="00A45C34">
        <w:trPr>
          <w:trHeight w:hRule="exact" w:val="397"/>
        </w:trPr>
        <w:tc>
          <w:tcPr>
            <w:tcW w:w="5387" w:type="dxa"/>
            <w:tcBorders>
              <w:top w:val="double" w:sz="4" w:space="0" w:color="auto"/>
              <w:right w:val="double" w:sz="4" w:space="0" w:color="auto"/>
            </w:tcBorders>
            <w:vAlign w:val="center"/>
          </w:tcPr>
          <w:p w14:paraId="0959BBED" w14:textId="77777777" w:rsidR="00A45C34" w:rsidRPr="00855C8F" w:rsidRDefault="00A45C34" w:rsidP="00A45C3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建設国保被保険者</w:t>
            </w:r>
            <w:r w:rsidRPr="00855C8F">
              <w:rPr>
                <w:rFonts w:ascii="ＭＳ ゴシック" w:eastAsia="ＭＳ ゴシック" w:hAnsi="ＭＳ ゴシック" w:hint="eastAsia"/>
                <w:bCs/>
                <w:sz w:val="21"/>
                <w:szCs w:val="21"/>
              </w:rPr>
              <w:t>（組合員と保険証を持っている家</w:t>
            </w:r>
            <w:r w:rsidRPr="00855C8F">
              <w:rPr>
                <w:rFonts w:ascii="ＭＳ ゴシック" w:eastAsia="ＭＳ ゴシック" w:hAnsi="ＭＳ ゴシック" w:hint="eastAsia"/>
                <w:bCs/>
                <w:szCs w:val="24"/>
              </w:rPr>
              <w:t>族）</w:t>
            </w:r>
          </w:p>
        </w:tc>
        <w:tc>
          <w:tcPr>
            <w:tcW w:w="2092" w:type="dxa"/>
            <w:tcBorders>
              <w:top w:val="double" w:sz="4" w:space="0" w:color="auto"/>
              <w:left w:val="double" w:sz="4" w:space="0" w:color="auto"/>
            </w:tcBorders>
            <w:vAlign w:val="center"/>
          </w:tcPr>
          <w:p w14:paraId="528B2201" w14:textId="77777777" w:rsidR="00A45C34" w:rsidRPr="00855C8F" w:rsidRDefault="00A45C34" w:rsidP="00A45C34">
            <w:pPr>
              <w:jc w:val="right"/>
              <w:rPr>
                <w:rFonts w:ascii="ＭＳ ゴシック" w:eastAsia="ＭＳ ゴシック" w:hAnsi="ＭＳ ゴシック"/>
                <w:bCs/>
                <w:szCs w:val="24"/>
              </w:rPr>
            </w:pPr>
            <w:r w:rsidRPr="00855C8F">
              <w:rPr>
                <w:rFonts w:ascii="ＭＳ ゴシック" w:eastAsia="ＭＳ ゴシック" w:hAnsi="ＭＳ ゴシック" w:hint="eastAsia"/>
                <w:bCs/>
                <w:szCs w:val="24"/>
              </w:rPr>
              <w:t>３，５００円</w:t>
            </w:r>
          </w:p>
        </w:tc>
        <w:tc>
          <w:tcPr>
            <w:tcW w:w="2066" w:type="dxa"/>
            <w:tcBorders>
              <w:top w:val="double" w:sz="4" w:space="0" w:color="auto"/>
            </w:tcBorders>
            <w:vAlign w:val="center"/>
          </w:tcPr>
          <w:p w14:paraId="3EA44EF7" w14:textId="77777777" w:rsidR="00A45C34" w:rsidRPr="00855C8F" w:rsidRDefault="00A45C34" w:rsidP="00A45C34">
            <w:pPr>
              <w:jc w:val="right"/>
              <w:rPr>
                <w:rFonts w:ascii="ＭＳ ゴシック" w:eastAsia="ＭＳ ゴシック" w:hAnsi="ＭＳ ゴシック"/>
                <w:bCs/>
                <w:szCs w:val="24"/>
              </w:rPr>
            </w:pPr>
            <w:r w:rsidRPr="00855C8F">
              <w:rPr>
                <w:rFonts w:ascii="ＭＳ ゴシック" w:eastAsia="ＭＳ ゴシック" w:hAnsi="ＭＳ ゴシック" w:hint="eastAsia"/>
                <w:bCs/>
                <w:szCs w:val="24"/>
              </w:rPr>
              <w:t>１，５００円</w:t>
            </w:r>
          </w:p>
        </w:tc>
      </w:tr>
      <w:tr w:rsidR="00A45C34" w:rsidRPr="00855C8F" w14:paraId="252E732E" w14:textId="77777777" w:rsidTr="00A45C34">
        <w:trPr>
          <w:trHeight w:hRule="exact" w:val="397"/>
        </w:trPr>
        <w:tc>
          <w:tcPr>
            <w:tcW w:w="5387" w:type="dxa"/>
            <w:tcBorders>
              <w:right w:val="double" w:sz="4" w:space="0" w:color="auto"/>
            </w:tcBorders>
            <w:vAlign w:val="center"/>
          </w:tcPr>
          <w:p w14:paraId="0F01B81B" w14:textId="77777777" w:rsidR="00A45C34" w:rsidRPr="00855C8F" w:rsidRDefault="00A45C34" w:rsidP="00A45C3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建設国保以外の組合員とその家族</w:t>
            </w:r>
          </w:p>
        </w:tc>
        <w:tc>
          <w:tcPr>
            <w:tcW w:w="2092" w:type="dxa"/>
            <w:tcBorders>
              <w:left w:val="double" w:sz="4" w:space="0" w:color="auto"/>
            </w:tcBorders>
            <w:vAlign w:val="center"/>
          </w:tcPr>
          <w:p w14:paraId="5000A033" w14:textId="77777777" w:rsidR="00A45C34" w:rsidRPr="00855C8F" w:rsidRDefault="00A45C34" w:rsidP="00A45C34">
            <w:pPr>
              <w:jc w:val="right"/>
              <w:rPr>
                <w:rFonts w:ascii="ＭＳ ゴシック" w:eastAsia="ＭＳ ゴシック" w:hAnsi="ＭＳ ゴシック"/>
                <w:bCs/>
                <w:szCs w:val="24"/>
              </w:rPr>
            </w:pPr>
            <w:r w:rsidRPr="00855C8F">
              <w:rPr>
                <w:rFonts w:ascii="ＭＳ ゴシック" w:eastAsia="ＭＳ ゴシック" w:hAnsi="ＭＳ ゴシック" w:hint="eastAsia"/>
                <w:bCs/>
                <w:szCs w:val="24"/>
              </w:rPr>
              <w:t>７，０００円</w:t>
            </w:r>
          </w:p>
        </w:tc>
        <w:tc>
          <w:tcPr>
            <w:tcW w:w="2066" w:type="dxa"/>
            <w:vAlign w:val="center"/>
          </w:tcPr>
          <w:p w14:paraId="430EADCD" w14:textId="77777777" w:rsidR="00A45C34" w:rsidRPr="00855C8F" w:rsidRDefault="00A45C34" w:rsidP="00A45C34">
            <w:pPr>
              <w:jc w:val="right"/>
              <w:rPr>
                <w:rFonts w:ascii="ＭＳ ゴシック" w:eastAsia="ＭＳ ゴシック" w:hAnsi="ＭＳ ゴシック"/>
                <w:bCs/>
                <w:szCs w:val="24"/>
              </w:rPr>
            </w:pPr>
            <w:r w:rsidRPr="00855C8F">
              <w:rPr>
                <w:rFonts w:ascii="ＭＳ ゴシック" w:eastAsia="ＭＳ ゴシック" w:hAnsi="ＭＳ ゴシック" w:hint="eastAsia"/>
                <w:bCs/>
                <w:szCs w:val="24"/>
              </w:rPr>
              <w:t>５，０００円</w:t>
            </w:r>
          </w:p>
        </w:tc>
      </w:tr>
      <w:tr w:rsidR="00A45C34" w:rsidRPr="00855C8F" w14:paraId="725F87C1" w14:textId="77777777" w:rsidTr="00A45C34">
        <w:trPr>
          <w:trHeight w:hRule="exact" w:val="397"/>
        </w:trPr>
        <w:tc>
          <w:tcPr>
            <w:tcW w:w="5387" w:type="dxa"/>
            <w:tcBorders>
              <w:right w:val="double" w:sz="4" w:space="0" w:color="auto"/>
            </w:tcBorders>
            <w:vAlign w:val="center"/>
          </w:tcPr>
          <w:p w14:paraId="02058029" w14:textId="77777777" w:rsidR="00A45C34" w:rsidRPr="00855C8F" w:rsidRDefault="00A45C34" w:rsidP="00A45C3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組合未加入者</w:t>
            </w:r>
          </w:p>
        </w:tc>
        <w:tc>
          <w:tcPr>
            <w:tcW w:w="2092" w:type="dxa"/>
            <w:tcBorders>
              <w:left w:val="double" w:sz="4" w:space="0" w:color="auto"/>
            </w:tcBorders>
            <w:vAlign w:val="center"/>
          </w:tcPr>
          <w:p w14:paraId="28124D35" w14:textId="77777777" w:rsidR="00A45C34" w:rsidRPr="00855C8F" w:rsidRDefault="00A45C34" w:rsidP="00A45C34">
            <w:pPr>
              <w:jc w:val="right"/>
              <w:rPr>
                <w:rFonts w:ascii="ＭＳ ゴシック" w:eastAsia="ＭＳ ゴシック" w:hAnsi="ＭＳ ゴシック"/>
                <w:bCs/>
                <w:szCs w:val="24"/>
              </w:rPr>
            </w:pPr>
            <w:r w:rsidRPr="00855C8F">
              <w:rPr>
                <w:rFonts w:ascii="ＭＳ ゴシック" w:eastAsia="ＭＳ ゴシック" w:hAnsi="ＭＳ ゴシック" w:hint="eastAsia"/>
                <w:bCs/>
                <w:szCs w:val="24"/>
              </w:rPr>
              <w:t>２２，０００円</w:t>
            </w:r>
          </w:p>
        </w:tc>
        <w:tc>
          <w:tcPr>
            <w:tcW w:w="2066" w:type="dxa"/>
            <w:vAlign w:val="center"/>
          </w:tcPr>
          <w:p w14:paraId="6128B974" w14:textId="77777777" w:rsidR="00A45C34" w:rsidRPr="00855C8F" w:rsidRDefault="00A45C34" w:rsidP="00A45C34">
            <w:pPr>
              <w:jc w:val="right"/>
              <w:rPr>
                <w:rFonts w:ascii="ＭＳ ゴシック" w:eastAsia="ＭＳ ゴシック" w:hAnsi="ＭＳ ゴシック"/>
                <w:bCs/>
                <w:szCs w:val="24"/>
              </w:rPr>
            </w:pPr>
            <w:r w:rsidRPr="00855C8F">
              <w:rPr>
                <w:rFonts w:ascii="ＭＳ ゴシック" w:eastAsia="ＭＳ ゴシック" w:hAnsi="ＭＳ ゴシック" w:hint="eastAsia"/>
                <w:bCs/>
                <w:szCs w:val="24"/>
              </w:rPr>
              <w:t>２２，０００円</w:t>
            </w:r>
          </w:p>
        </w:tc>
      </w:tr>
    </w:tbl>
    <w:p w14:paraId="05EFF501" w14:textId="77777777" w:rsidR="00372738" w:rsidRDefault="00372738" w:rsidP="009726B2">
      <w:pPr>
        <w:spacing w:line="380" w:lineRule="exact"/>
        <w:rPr>
          <w:rFonts w:hint="eastAsia"/>
          <w:b/>
          <w:bCs/>
          <w:sz w:val="28"/>
          <w:szCs w:val="28"/>
        </w:rPr>
      </w:pPr>
    </w:p>
    <w:p w14:paraId="7006C843" w14:textId="5AE70FEB" w:rsidR="00967F94" w:rsidRPr="00BD52A9" w:rsidRDefault="00736D94" w:rsidP="009726B2">
      <w:pPr>
        <w:spacing w:line="380" w:lineRule="exact"/>
        <w:rPr>
          <w:b/>
          <w:bCs/>
          <w:sz w:val="28"/>
          <w:szCs w:val="28"/>
        </w:rPr>
      </w:pPr>
      <w:r w:rsidRPr="00855C8F">
        <w:rPr>
          <w:rFonts w:hint="eastAsia"/>
          <w:b/>
          <w:bCs/>
          <w:sz w:val="28"/>
          <w:szCs w:val="28"/>
        </w:rPr>
        <w:t>●オプション検査受診料</w:t>
      </w:r>
    </w:p>
    <w:tbl>
      <w:tblPr>
        <w:tblStyle w:val="a9"/>
        <w:tblW w:w="0" w:type="auto"/>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gridCol w:w="2127"/>
      </w:tblGrid>
      <w:tr w:rsidR="00855C8F" w:rsidRPr="00855C8F" w14:paraId="32F0C6BE" w14:textId="64DA58F4" w:rsidTr="00DC416F">
        <w:trPr>
          <w:trHeight w:hRule="exact" w:val="397"/>
        </w:trPr>
        <w:tc>
          <w:tcPr>
            <w:tcW w:w="7513" w:type="dxa"/>
            <w:tcBorders>
              <w:top w:val="single" w:sz="12" w:space="0" w:color="auto"/>
              <w:bottom w:val="double" w:sz="4" w:space="0" w:color="auto"/>
              <w:right w:val="double" w:sz="4" w:space="0" w:color="auto"/>
            </w:tcBorders>
            <w:vAlign w:val="center"/>
          </w:tcPr>
          <w:p w14:paraId="4C45FFDB" w14:textId="32139FA7" w:rsidR="000D44C7" w:rsidRPr="00855C8F" w:rsidRDefault="000D44C7" w:rsidP="00736D9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オプション検査</w:t>
            </w:r>
          </w:p>
        </w:tc>
        <w:tc>
          <w:tcPr>
            <w:tcW w:w="2127" w:type="dxa"/>
            <w:tcBorders>
              <w:top w:val="single" w:sz="12" w:space="0" w:color="auto"/>
              <w:left w:val="double" w:sz="4" w:space="0" w:color="auto"/>
              <w:bottom w:val="double" w:sz="4" w:space="0" w:color="auto"/>
            </w:tcBorders>
            <w:vAlign w:val="center"/>
          </w:tcPr>
          <w:p w14:paraId="2793743D" w14:textId="17576B17" w:rsidR="000D44C7" w:rsidRPr="00855C8F" w:rsidRDefault="000D44C7" w:rsidP="000D44C7">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料金</w:t>
            </w:r>
          </w:p>
        </w:tc>
      </w:tr>
      <w:tr w:rsidR="00855C8F" w:rsidRPr="00855C8F" w14:paraId="38D67ABE" w14:textId="77777777" w:rsidTr="00DC416F">
        <w:trPr>
          <w:trHeight w:hRule="exact" w:val="397"/>
        </w:trPr>
        <w:tc>
          <w:tcPr>
            <w:tcW w:w="7513" w:type="dxa"/>
            <w:tcBorders>
              <w:top w:val="double" w:sz="4" w:space="0" w:color="auto"/>
              <w:bottom w:val="single" w:sz="4" w:space="0" w:color="auto"/>
              <w:right w:val="double" w:sz="4" w:space="0" w:color="auto"/>
            </w:tcBorders>
            <w:vAlign w:val="center"/>
          </w:tcPr>
          <w:p w14:paraId="5A052A02" w14:textId="4058BBA1"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①</w:t>
            </w:r>
            <w:r w:rsidR="000D44C7" w:rsidRPr="00855C8F">
              <w:rPr>
                <w:rFonts w:ascii="ＭＳ ゴシック" w:eastAsia="ＭＳ ゴシック" w:hAnsi="ＭＳ ゴシック" w:hint="eastAsia"/>
                <w:bCs/>
                <w:szCs w:val="24"/>
              </w:rPr>
              <w:t xml:space="preserve">血液項目　</w:t>
            </w:r>
            <w:r w:rsidRPr="00855C8F">
              <w:rPr>
                <w:rFonts w:ascii="ＭＳ ゴシック" w:eastAsia="ＭＳ ゴシック" w:hAnsi="ＭＳ ゴシック" w:hint="eastAsia"/>
                <w:bCs/>
                <w:szCs w:val="24"/>
              </w:rPr>
              <w:t>男性腫瘍マーカー＋甲状腺機能セット</w:t>
            </w:r>
          </w:p>
        </w:tc>
        <w:tc>
          <w:tcPr>
            <w:tcW w:w="2127" w:type="dxa"/>
            <w:tcBorders>
              <w:top w:val="double" w:sz="4" w:space="0" w:color="auto"/>
              <w:left w:val="double" w:sz="4" w:space="0" w:color="auto"/>
              <w:bottom w:val="single" w:sz="4" w:space="0" w:color="auto"/>
            </w:tcBorders>
            <w:vAlign w:val="center"/>
          </w:tcPr>
          <w:p w14:paraId="13297768" w14:textId="1A6035E6"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５，０００円</w:t>
            </w:r>
          </w:p>
        </w:tc>
      </w:tr>
      <w:tr w:rsidR="00855C8F" w:rsidRPr="00855C8F" w14:paraId="013B9724"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172F9A13" w14:textId="641083D6"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②</w:t>
            </w:r>
            <w:r w:rsidR="000D44C7" w:rsidRPr="00855C8F">
              <w:rPr>
                <w:rFonts w:ascii="ＭＳ ゴシック" w:eastAsia="ＭＳ ゴシック" w:hAnsi="ＭＳ ゴシック" w:hint="eastAsia"/>
                <w:bCs/>
                <w:szCs w:val="24"/>
              </w:rPr>
              <w:t xml:space="preserve">血液項目　</w:t>
            </w:r>
            <w:r w:rsidRPr="00855C8F">
              <w:rPr>
                <w:rFonts w:ascii="ＭＳ ゴシック" w:eastAsia="ＭＳ ゴシック" w:hAnsi="ＭＳ ゴシック" w:hint="eastAsia"/>
                <w:bCs/>
                <w:szCs w:val="24"/>
              </w:rPr>
              <w:t>女性腫瘍マーカー＋甲状腺機能セット</w:t>
            </w:r>
          </w:p>
        </w:tc>
        <w:tc>
          <w:tcPr>
            <w:tcW w:w="2127" w:type="dxa"/>
            <w:tcBorders>
              <w:top w:val="single" w:sz="4" w:space="0" w:color="auto"/>
              <w:left w:val="double" w:sz="4" w:space="0" w:color="auto"/>
              <w:bottom w:val="single" w:sz="4" w:space="0" w:color="auto"/>
            </w:tcBorders>
            <w:vAlign w:val="center"/>
          </w:tcPr>
          <w:p w14:paraId="18369695" w14:textId="427409A2"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５，０００円</w:t>
            </w:r>
          </w:p>
        </w:tc>
      </w:tr>
      <w:tr w:rsidR="00855C8F" w:rsidRPr="00855C8F" w14:paraId="433A4A8A"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6621FEB7"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③乳腺超音波検査（女性のみ）</w:t>
            </w:r>
          </w:p>
        </w:tc>
        <w:tc>
          <w:tcPr>
            <w:tcW w:w="2127" w:type="dxa"/>
            <w:tcBorders>
              <w:top w:val="single" w:sz="4" w:space="0" w:color="auto"/>
              <w:left w:val="double" w:sz="4" w:space="0" w:color="auto"/>
              <w:bottom w:val="single" w:sz="4" w:space="0" w:color="auto"/>
            </w:tcBorders>
            <w:vAlign w:val="center"/>
          </w:tcPr>
          <w:p w14:paraId="4135ACFD" w14:textId="4F134BC2"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１，５００</w:t>
            </w:r>
            <w:r w:rsidR="00736D94" w:rsidRPr="00855C8F">
              <w:rPr>
                <w:rFonts w:ascii="ＭＳ ゴシック" w:eastAsia="ＭＳ ゴシック" w:hAnsi="ＭＳ ゴシック" w:hint="eastAsia"/>
                <w:szCs w:val="24"/>
              </w:rPr>
              <w:t>円</w:t>
            </w:r>
            <w:r w:rsidR="00736D94" w:rsidRPr="00855C8F">
              <w:rPr>
                <w:rFonts w:ascii="ＭＳ ゴシック" w:eastAsia="ＭＳ ゴシック" w:hAnsi="ＭＳ ゴシック"/>
                <w:szCs w:val="24"/>
              </w:rPr>
              <w:t xml:space="preserve"> </w:t>
            </w:r>
          </w:p>
        </w:tc>
      </w:tr>
      <w:tr w:rsidR="00855C8F" w:rsidRPr="00855C8F" w14:paraId="0E4B978D"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2E4A67CD"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④子宮頸がんHPV検査（女性のみ　自主採取法）</w:t>
            </w:r>
          </w:p>
        </w:tc>
        <w:tc>
          <w:tcPr>
            <w:tcW w:w="2127" w:type="dxa"/>
            <w:tcBorders>
              <w:top w:val="single" w:sz="4" w:space="0" w:color="auto"/>
              <w:left w:val="double" w:sz="4" w:space="0" w:color="auto"/>
              <w:bottom w:val="single" w:sz="4" w:space="0" w:color="auto"/>
            </w:tcBorders>
            <w:vAlign w:val="center"/>
          </w:tcPr>
          <w:p w14:paraId="777CEAE0" w14:textId="0E206309"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６，５００</w:t>
            </w:r>
            <w:r w:rsidR="00736D94" w:rsidRPr="00855C8F">
              <w:rPr>
                <w:rFonts w:ascii="ＭＳ ゴシック" w:eastAsia="ＭＳ ゴシック" w:hAnsi="ＭＳ ゴシック" w:hint="eastAsia"/>
                <w:szCs w:val="24"/>
              </w:rPr>
              <w:t>円</w:t>
            </w:r>
            <w:r w:rsidR="00736D94" w:rsidRPr="00855C8F">
              <w:rPr>
                <w:rFonts w:ascii="ＭＳ ゴシック" w:eastAsia="ＭＳ ゴシック" w:hAnsi="ＭＳ ゴシック"/>
                <w:szCs w:val="24"/>
              </w:rPr>
              <w:t xml:space="preserve"> </w:t>
            </w:r>
          </w:p>
        </w:tc>
      </w:tr>
      <w:tr w:rsidR="00855C8F" w:rsidRPr="00855C8F" w14:paraId="6ABB583C"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0501BF96" w14:textId="1F6BC9A6"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⑤</w:t>
            </w:r>
            <w:r w:rsidR="000D44C7" w:rsidRPr="00855C8F">
              <w:rPr>
                <w:rFonts w:ascii="ＭＳ ゴシック" w:eastAsia="ＭＳ ゴシック" w:hAnsi="ＭＳ ゴシック" w:hint="eastAsia"/>
                <w:bCs/>
                <w:szCs w:val="24"/>
              </w:rPr>
              <w:t>血液項目　ヘリコバクター</w:t>
            </w:r>
            <w:r w:rsidRPr="00855C8F">
              <w:rPr>
                <w:rFonts w:ascii="ＭＳ ゴシック" w:eastAsia="ＭＳ ゴシック" w:hAnsi="ＭＳ ゴシック" w:hint="eastAsia"/>
                <w:bCs/>
                <w:szCs w:val="24"/>
              </w:rPr>
              <w:t>ピロリ抗体検査</w:t>
            </w:r>
          </w:p>
        </w:tc>
        <w:tc>
          <w:tcPr>
            <w:tcW w:w="2127" w:type="dxa"/>
            <w:tcBorders>
              <w:top w:val="single" w:sz="4" w:space="0" w:color="auto"/>
              <w:left w:val="double" w:sz="4" w:space="0" w:color="auto"/>
              <w:bottom w:val="single" w:sz="4" w:space="0" w:color="auto"/>
            </w:tcBorders>
            <w:vAlign w:val="center"/>
          </w:tcPr>
          <w:p w14:paraId="2F1F9C49" w14:textId="7B76E8C3"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１，５００</w:t>
            </w:r>
            <w:r w:rsidR="00736D94" w:rsidRPr="00855C8F">
              <w:rPr>
                <w:rFonts w:ascii="ＭＳ ゴシック" w:eastAsia="ＭＳ ゴシック" w:hAnsi="ＭＳ ゴシック" w:hint="eastAsia"/>
                <w:szCs w:val="24"/>
              </w:rPr>
              <w:t>円</w:t>
            </w:r>
            <w:r w:rsidR="00736D94" w:rsidRPr="00855C8F">
              <w:rPr>
                <w:rFonts w:ascii="ＭＳ ゴシック" w:eastAsia="ＭＳ ゴシック" w:hAnsi="ＭＳ ゴシック"/>
                <w:szCs w:val="24"/>
              </w:rPr>
              <w:t xml:space="preserve"> </w:t>
            </w:r>
          </w:p>
        </w:tc>
      </w:tr>
      <w:tr w:rsidR="00855C8F" w:rsidRPr="00855C8F" w14:paraId="104C79E3"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3034ED16"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⑥血液項目　HBｓ抗原（B型肝炎）</w:t>
            </w:r>
          </w:p>
        </w:tc>
        <w:tc>
          <w:tcPr>
            <w:tcW w:w="2127" w:type="dxa"/>
            <w:tcBorders>
              <w:top w:val="single" w:sz="4" w:space="0" w:color="auto"/>
              <w:left w:val="double" w:sz="4" w:space="0" w:color="auto"/>
              <w:bottom w:val="single" w:sz="4" w:space="0" w:color="auto"/>
            </w:tcBorders>
            <w:vAlign w:val="center"/>
          </w:tcPr>
          <w:p w14:paraId="79781F0F" w14:textId="3CB085F7"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１，０００</w:t>
            </w:r>
            <w:r w:rsidR="00736D94" w:rsidRPr="00855C8F">
              <w:rPr>
                <w:rFonts w:ascii="ＭＳ ゴシック" w:eastAsia="ＭＳ ゴシック" w:hAnsi="ＭＳ ゴシック" w:hint="eastAsia"/>
                <w:szCs w:val="24"/>
              </w:rPr>
              <w:t>円</w:t>
            </w:r>
          </w:p>
        </w:tc>
      </w:tr>
      <w:tr w:rsidR="00855C8F" w:rsidRPr="00855C8F" w14:paraId="4C0F6CEB"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60ECC19E"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⑦血液項目　HCV抗体（</w:t>
            </w:r>
            <w:r w:rsidRPr="00855C8F">
              <w:rPr>
                <w:rFonts w:ascii="ＭＳ ゴシック" w:eastAsia="ＭＳ ゴシック" w:hAnsi="ＭＳ ゴシック"/>
                <w:bCs/>
                <w:szCs w:val="24"/>
              </w:rPr>
              <w:t>C</w:t>
            </w:r>
            <w:r w:rsidRPr="00855C8F">
              <w:rPr>
                <w:rFonts w:ascii="ＭＳ ゴシック" w:eastAsia="ＭＳ ゴシック" w:hAnsi="ＭＳ ゴシック" w:hint="eastAsia"/>
                <w:bCs/>
                <w:szCs w:val="24"/>
              </w:rPr>
              <w:t>型肝炎）</w:t>
            </w:r>
          </w:p>
        </w:tc>
        <w:tc>
          <w:tcPr>
            <w:tcW w:w="2127" w:type="dxa"/>
            <w:tcBorders>
              <w:top w:val="single" w:sz="4" w:space="0" w:color="auto"/>
              <w:left w:val="double" w:sz="4" w:space="0" w:color="auto"/>
              <w:bottom w:val="single" w:sz="4" w:space="0" w:color="auto"/>
            </w:tcBorders>
            <w:vAlign w:val="center"/>
          </w:tcPr>
          <w:p w14:paraId="75CCC787" w14:textId="3CDF62F0" w:rsidR="00736D94" w:rsidRPr="00AC6DF8" w:rsidRDefault="000A6015" w:rsidP="00AC6DF8">
            <w:pPr>
              <w:pStyle w:val="aa"/>
              <w:numPr>
                <w:ilvl w:val="0"/>
                <w:numId w:val="13"/>
              </w:numPr>
              <w:ind w:leftChars="0"/>
              <w:jc w:val="right"/>
              <w:rPr>
                <w:rFonts w:ascii="ＭＳ ゴシック" w:eastAsia="ＭＳ ゴシック" w:hAnsi="ＭＳ ゴシック"/>
                <w:szCs w:val="24"/>
              </w:rPr>
            </w:pPr>
            <w:r w:rsidRPr="00AC6DF8">
              <w:rPr>
                <w:rFonts w:ascii="ＭＳ ゴシック" w:eastAsia="ＭＳ ゴシック" w:hAnsi="ＭＳ ゴシック" w:hint="eastAsia"/>
                <w:szCs w:val="24"/>
              </w:rPr>
              <w:t>０００</w:t>
            </w:r>
            <w:r w:rsidR="00736D94" w:rsidRPr="00AC6DF8">
              <w:rPr>
                <w:rFonts w:ascii="ＭＳ ゴシック" w:eastAsia="ＭＳ ゴシック" w:hAnsi="ＭＳ ゴシック" w:hint="eastAsia"/>
                <w:szCs w:val="24"/>
              </w:rPr>
              <w:t>円</w:t>
            </w:r>
          </w:p>
        </w:tc>
      </w:tr>
      <w:tr w:rsidR="00855C8F" w:rsidRPr="00855C8F" w14:paraId="20CD9830"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06D25C59" w14:textId="278DC8DC" w:rsidR="00736D94" w:rsidRPr="00AC6DF8" w:rsidRDefault="00AC6DF8" w:rsidP="00AC6DF8">
            <w:pPr>
              <w:rPr>
                <w:rFonts w:ascii="ＭＳ ゴシック" w:eastAsia="ＭＳ ゴシック" w:hAnsi="ＭＳ ゴシック"/>
                <w:bCs/>
                <w:szCs w:val="24"/>
              </w:rPr>
            </w:pPr>
            <w:r w:rsidRPr="00AC6DF8">
              <w:rPr>
                <w:rFonts w:ascii="ＭＳ ゴシック" w:eastAsia="ＭＳ ゴシック" w:hAnsi="ＭＳ ゴシック" w:hint="eastAsia"/>
                <w:bCs/>
                <w:szCs w:val="24"/>
              </w:rPr>
              <w:t>⑧</w:t>
            </w:r>
            <w:r w:rsidR="00736D94" w:rsidRPr="00AC6DF8">
              <w:rPr>
                <w:rFonts w:ascii="ＭＳ ゴシック" w:eastAsia="ＭＳ ゴシック" w:hAnsi="ＭＳ ゴシック" w:hint="eastAsia"/>
                <w:bCs/>
                <w:szCs w:val="24"/>
              </w:rPr>
              <w:t>血液項目　LOX</w:t>
            </w:r>
            <w:r w:rsidR="00736D94" w:rsidRPr="00AC6DF8">
              <w:rPr>
                <w:rFonts w:ascii="ＭＳ ゴシック" w:eastAsia="ＭＳ ゴシック" w:hAnsi="ＭＳ ゴシック"/>
                <w:bCs/>
                <w:szCs w:val="24"/>
              </w:rPr>
              <w:t>-index</w:t>
            </w:r>
            <w:r w:rsidR="00736D94" w:rsidRPr="00AC6DF8">
              <w:rPr>
                <w:rFonts w:ascii="ＭＳ ゴシック" w:eastAsia="ＭＳ ゴシック" w:hAnsi="ＭＳ ゴシック" w:hint="eastAsia"/>
                <w:bCs/>
                <w:szCs w:val="24"/>
              </w:rPr>
              <w:t>（脳梗塞・心筋梗塞の発症ﾘｽｸﾁｪｯｸ）</w:t>
            </w:r>
          </w:p>
        </w:tc>
        <w:tc>
          <w:tcPr>
            <w:tcW w:w="2127" w:type="dxa"/>
            <w:tcBorders>
              <w:top w:val="single" w:sz="4" w:space="0" w:color="auto"/>
              <w:left w:val="double" w:sz="4" w:space="0" w:color="auto"/>
              <w:bottom w:val="single" w:sz="4" w:space="0" w:color="auto"/>
            </w:tcBorders>
            <w:vAlign w:val="center"/>
          </w:tcPr>
          <w:p w14:paraId="4F2D882A" w14:textId="370C1BA9" w:rsidR="00736D94" w:rsidRPr="00855C8F" w:rsidRDefault="0096417E" w:rsidP="00C111F4">
            <w:pPr>
              <w:jc w:val="right"/>
              <w:rPr>
                <w:rFonts w:ascii="ＭＳ ゴシック" w:eastAsia="ＭＳ ゴシック" w:hAnsi="ＭＳ ゴシック"/>
                <w:szCs w:val="24"/>
              </w:rPr>
            </w:pPr>
            <w:r>
              <w:rPr>
                <w:rFonts w:ascii="ＭＳ ゴシック" w:eastAsia="ＭＳ ゴシック" w:hAnsi="ＭＳ ゴシック" w:hint="eastAsia"/>
                <w:szCs w:val="24"/>
              </w:rPr>
              <w:t>１３</w:t>
            </w:r>
            <w:r w:rsidR="000A6015" w:rsidRPr="00855C8F">
              <w:rPr>
                <w:rFonts w:ascii="ＭＳ ゴシック" w:eastAsia="ＭＳ ゴシック" w:hAnsi="ＭＳ ゴシック" w:hint="eastAsia"/>
                <w:szCs w:val="24"/>
              </w:rPr>
              <w:t>，０００</w:t>
            </w:r>
            <w:r w:rsidR="00736D94" w:rsidRPr="00855C8F">
              <w:rPr>
                <w:rFonts w:ascii="ＭＳ ゴシック" w:eastAsia="ＭＳ ゴシック" w:hAnsi="ＭＳ ゴシック" w:hint="eastAsia"/>
                <w:szCs w:val="24"/>
              </w:rPr>
              <w:t>円</w:t>
            </w:r>
            <w:r w:rsidR="00736D94" w:rsidRPr="00855C8F">
              <w:rPr>
                <w:rFonts w:ascii="ＭＳ ゴシック" w:eastAsia="ＭＳ ゴシック" w:hAnsi="ＭＳ ゴシック"/>
                <w:szCs w:val="24"/>
              </w:rPr>
              <w:t xml:space="preserve"> </w:t>
            </w:r>
          </w:p>
        </w:tc>
      </w:tr>
      <w:tr w:rsidR="00855C8F" w:rsidRPr="00855C8F" w14:paraId="7025E318"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0A54369E"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⑨血液項目　Viewアレルギー39（39種類のｱﾚﾙｹﾞﾝﾁｪｯｸ）</w:t>
            </w:r>
          </w:p>
        </w:tc>
        <w:tc>
          <w:tcPr>
            <w:tcW w:w="2127" w:type="dxa"/>
            <w:tcBorders>
              <w:top w:val="single" w:sz="4" w:space="0" w:color="auto"/>
              <w:left w:val="double" w:sz="4" w:space="0" w:color="auto"/>
              <w:bottom w:val="single" w:sz="4" w:space="0" w:color="auto"/>
            </w:tcBorders>
            <w:vAlign w:val="center"/>
          </w:tcPr>
          <w:p w14:paraId="5BC00252" w14:textId="2DFB6F01"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１１，０００</w:t>
            </w:r>
            <w:r w:rsidR="00736D94" w:rsidRPr="00855C8F">
              <w:rPr>
                <w:rFonts w:ascii="ＭＳ ゴシック" w:eastAsia="ＭＳ ゴシック" w:hAnsi="ＭＳ ゴシック" w:hint="eastAsia"/>
                <w:szCs w:val="24"/>
              </w:rPr>
              <w:t>円</w:t>
            </w:r>
            <w:r w:rsidR="00736D94" w:rsidRPr="00855C8F">
              <w:rPr>
                <w:rFonts w:ascii="ＭＳ ゴシック" w:eastAsia="ＭＳ ゴシック" w:hAnsi="ＭＳ ゴシック"/>
                <w:szCs w:val="24"/>
              </w:rPr>
              <w:t xml:space="preserve"> </w:t>
            </w:r>
          </w:p>
        </w:tc>
      </w:tr>
      <w:tr w:rsidR="00855C8F" w:rsidRPr="00855C8F" w14:paraId="4489167E"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788611B7"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⑩有機溶剤検査（トルエン）</w:t>
            </w:r>
          </w:p>
        </w:tc>
        <w:tc>
          <w:tcPr>
            <w:tcW w:w="2127" w:type="dxa"/>
            <w:tcBorders>
              <w:top w:val="single" w:sz="4" w:space="0" w:color="auto"/>
              <w:left w:val="double" w:sz="4" w:space="0" w:color="auto"/>
              <w:bottom w:val="single" w:sz="4" w:space="0" w:color="auto"/>
            </w:tcBorders>
            <w:vAlign w:val="center"/>
          </w:tcPr>
          <w:p w14:paraId="4A629F61" w14:textId="5A351FF1"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１，０００</w:t>
            </w:r>
            <w:r w:rsidR="00736D94" w:rsidRPr="00855C8F">
              <w:rPr>
                <w:rFonts w:ascii="ＭＳ ゴシック" w:eastAsia="ＭＳ ゴシック" w:hAnsi="ＭＳ ゴシック" w:hint="eastAsia"/>
                <w:szCs w:val="24"/>
              </w:rPr>
              <w:t>円</w:t>
            </w:r>
          </w:p>
        </w:tc>
      </w:tr>
      <w:tr w:rsidR="00855C8F" w:rsidRPr="00855C8F" w14:paraId="77156FD0" w14:textId="77777777" w:rsidTr="00DC416F">
        <w:trPr>
          <w:trHeight w:hRule="exact" w:val="397"/>
        </w:trPr>
        <w:tc>
          <w:tcPr>
            <w:tcW w:w="7513" w:type="dxa"/>
            <w:tcBorders>
              <w:top w:val="single" w:sz="4" w:space="0" w:color="auto"/>
              <w:bottom w:val="single" w:sz="4" w:space="0" w:color="auto"/>
              <w:right w:val="double" w:sz="4" w:space="0" w:color="auto"/>
            </w:tcBorders>
            <w:vAlign w:val="center"/>
          </w:tcPr>
          <w:p w14:paraId="5A30B9D6"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⑪有機溶剤検査（キシレン）</w:t>
            </w:r>
          </w:p>
        </w:tc>
        <w:tc>
          <w:tcPr>
            <w:tcW w:w="2127" w:type="dxa"/>
            <w:tcBorders>
              <w:top w:val="single" w:sz="4" w:space="0" w:color="auto"/>
              <w:left w:val="double" w:sz="4" w:space="0" w:color="auto"/>
              <w:bottom w:val="single" w:sz="4" w:space="0" w:color="auto"/>
            </w:tcBorders>
            <w:vAlign w:val="center"/>
          </w:tcPr>
          <w:p w14:paraId="1A562D52" w14:textId="35BCEFCC" w:rsidR="00736D94" w:rsidRPr="00855C8F" w:rsidRDefault="000A6015" w:rsidP="00C111F4">
            <w:pPr>
              <w:jc w:val="right"/>
              <w:rPr>
                <w:rFonts w:ascii="ＭＳ ゴシック" w:eastAsia="ＭＳ ゴシック" w:hAnsi="ＭＳ ゴシック"/>
                <w:szCs w:val="24"/>
              </w:rPr>
            </w:pPr>
            <w:r w:rsidRPr="00855C8F">
              <w:rPr>
                <w:rFonts w:ascii="ＭＳ ゴシック" w:eastAsia="ＭＳ ゴシック" w:hAnsi="ＭＳ ゴシック" w:hint="eastAsia"/>
                <w:szCs w:val="24"/>
              </w:rPr>
              <w:t>１，０００</w:t>
            </w:r>
            <w:r w:rsidR="00736D94" w:rsidRPr="00855C8F">
              <w:rPr>
                <w:rFonts w:ascii="ＭＳ ゴシック" w:eastAsia="ＭＳ ゴシック" w:hAnsi="ＭＳ ゴシック" w:hint="eastAsia"/>
                <w:szCs w:val="24"/>
              </w:rPr>
              <w:t>円</w:t>
            </w:r>
          </w:p>
        </w:tc>
      </w:tr>
      <w:tr w:rsidR="00855C8F" w:rsidRPr="00855C8F" w14:paraId="03B2BFF2" w14:textId="77777777" w:rsidTr="00DC416F">
        <w:tc>
          <w:tcPr>
            <w:tcW w:w="9640" w:type="dxa"/>
            <w:gridSpan w:val="2"/>
            <w:tcBorders>
              <w:top w:val="single" w:sz="4" w:space="0" w:color="auto"/>
            </w:tcBorders>
            <w:vAlign w:val="center"/>
          </w:tcPr>
          <w:p w14:paraId="0C6F7447" w14:textId="77777777" w:rsidR="00736D94" w:rsidRPr="00855C8F" w:rsidRDefault="00736D94" w:rsidP="00C111F4">
            <w:pPr>
              <w:rPr>
                <w:rFonts w:ascii="ＭＳ ゴシック" w:eastAsia="ＭＳ ゴシック" w:hAnsi="ＭＳ ゴシック"/>
                <w:bCs/>
                <w:szCs w:val="24"/>
              </w:rPr>
            </w:pPr>
            <w:r w:rsidRPr="00855C8F">
              <w:rPr>
                <w:rFonts w:ascii="ＭＳ ゴシック" w:eastAsia="ＭＳ ゴシック" w:hAnsi="ＭＳ ゴシック" w:hint="eastAsia"/>
                <w:bCs/>
                <w:szCs w:val="24"/>
              </w:rPr>
              <w:t>※男性腫瘍マーカー・・・すい臓がん、肝がん、肺がん、上皮がん、前立腺がん等</w:t>
            </w:r>
          </w:p>
          <w:p w14:paraId="2ACC890F" w14:textId="77777777" w:rsidR="00736D94" w:rsidRPr="00855C8F" w:rsidRDefault="00736D94" w:rsidP="00C111F4">
            <w:pPr>
              <w:ind w:firstLineChars="100" w:firstLine="222"/>
              <w:rPr>
                <w:rFonts w:ascii="ＭＳ ゴシック" w:eastAsia="ＭＳ ゴシック" w:hAnsi="ＭＳ ゴシック"/>
                <w:bCs/>
                <w:szCs w:val="24"/>
              </w:rPr>
            </w:pPr>
            <w:r w:rsidRPr="00855C8F">
              <w:rPr>
                <w:rFonts w:ascii="ＭＳ ゴシック" w:eastAsia="ＭＳ ゴシック" w:hAnsi="ＭＳ ゴシック" w:hint="eastAsia"/>
                <w:bCs/>
                <w:szCs w:val="24"/>
              </w:rPr>
              <w:t>女性腫瘍マーカー・・・すい臓がん、肝がん、肺がん、上皮がん、卵巣がん等</w:t>
            </w:r>
          </w:p>
        </w:tc>
      </w:tr>
    </w:tbl>
    <w:p w14:paraId="6BBFE156" w14:textId="77777777" w:rsidR="003935BD" w:rsidRPr="00855C8F" w:rsidRDefault="003935BD" w:rsidP="009726B2">
      <w:pPr>
        <w:spacing w:line="380" w:lineRule="exact"/>
      </w:pPr>
    </w:p>
    <w:p w14:paraId="6A23C2FC" w14:textId="559C5359" w:rsidR="00967F94" w:rsidRPr="000924BF" w:rsidRDefault="009726B2" w:rsidP="000924BF">
      <w:pPr>
        <w:spacing w:line="380" w:lineRule="exact"/>
        <w:rPr>
          <w:b/>
          <w:bCs/>
          <w:color w:val="FF0000"/>
          <w:sz w:val="28"/>
          <w:szCs w:val="28"/>
        </w:rPr>
      </w:pPr>
      <w:r w:rsidRPr="00CD787C">
        <w:rPr>
          <w:rFonts w:hint="eastAsia"/>
          <w:b/>
          <w:bCs/>
          <w:color w:val="FF0000"/>
          <w:sz w:val="28"/>
          <w:szCs w:val="28"/>
        </w:rPr>
        <w:t xml:space="preserve">　</w:t>
      </w:r>
    </w:p>
    <w:p w14:paraId="041797E0" w14:textId="59383FE3" w:rsidR="00527DFE" w:rsidRDefault="00527DFE">
      <w:pPr>
        <w:widowControl/>
        <w:jc w:val="left"/>
        <w:rPr>
          <w:rFonts w:ascii="ＭＳ ゴシック" w:eastAsia="ＭＳ ゴシック" w:hAnsi="ＭＳ ゴシック" w:hint="eastAsia"/>
          <w:sz w:val="52"/>
          <w:szCs w:val="52"/>
        </w:rPr>
      </w:pPr>
      <w:r>
        <w:rPr>
          <w:rFonts w:ascii="ＭＳ ゴシック" w:eastAsia="ＭＳ ゴシック" w:hAnsi="ＭＳ ゴシック"/>
          <w:sz w:val="52"/>
          <w:szCs w:val="52"/>
        </w:rPr>
        <w:br w:type="page"/>
      </w:r>
    </w:p>
    <w:p w14:paraId="705E4EAC" w14:textId="7123C3B3" w:rsidR="00AA3371" w:rsidRPr="00CD787C" w:rsidRDefault="00AA3371" w:rsidP="00AA3371">
      <w:pPr>
        <w:rPr>
          <w:rFonts w:ascii="ＭＳ ゴシック" w:eastAsia="ＭＳ ゴシック" w:hAnsi="ＭＳ ゴシック"/>
          <w:sz w:val="52"/>
          <w:szCs w:val="52"/>
        </w:rPr>
      </w:pPr>
      <w:r w:rsidRPr="00CD787C">
        <w:rPr>
          <w:rFonts w:ascii="ＭＳ ゴシック" w:eastAsia="ＭＳ ゴシック" w:hAnsi="ＭＳ ゴシック" w:hint="eastAsia"/>
          <w:sz w:val="52"/>
          <w:szCs w:val="52"/>
        </w:rPr>
        <w:lastRenderedPageBreak/>
        <w:t>◆組合の集団健診日にご都合が悪い方へ</w:t>
      </w:r>
    </w:p>
    <w:p w14:paraId="6CFD151E" w14:textId="77777777" w:rsidR="00AA3371" w:rsidRPr="00CD787C" w:rsidRDefault="00AA3371" w:rsidP="00AA3371">
      <w:pPr>
        <w:spacing w:line="400" w:lineRule="exact"/>
        <w:ind w:firstLine="221"/>
        <w:rPr>
          <w:rFonts w:ascii="ＭＳ 明朝" w:hAnsi="ＭＳ 明朝"/>
          <w:sz w:val="26"/>
          <w:szCs w:val="26"/>
        </w:rPr>
      </w:pPr>
      <w:r w:rsidRPr="00CD787C">
        <w:rPr>
          <w:rFonts w:ascii="ＭＳ 明朝" w:hAnsi="ＭＳ 明朝" w:hint="eastAsia"/>
          <w:sz w:val="26"/>
          <w:szCs w:val="26"/>
        </w:rPr>
        <w:t>下記の医療機関で同内容の健診を受けることができます。</w:t>
      </w:r>
    </w:p>
    <w:p w14:paraId="44200AD2" w14:textId="77777777" w:rsidR="00AA3371" w:rsidRPr="00CD787C" w:rsidRDefault="00AA3371" w:rsidP="00AA3371">
      <w:pPr>
        <w:spacing w:line="400" w:lineRule="exact"/>
        <w:ind w:firstLine="221"/>
        <w:rPr>
          <w:rFonts w:ascii="ＭＳ 明朝" w:hAnsi="ＭＳ 明朝"/>
          <w:sz w:val="26"/>
          <w:szCs w:val="26"/>
        </w:rPr>
      </w:pPr>
      <w:r w:rsidRPr="00CD787C">
        <w:rPr>
          <w:rFonts w:ascii="ＭＳ 明朝" w:hAnsi="ＭＳ 明朝" w:hint="eastAsia"/>
          <w:sz w:val="26"/>
          <w:szCs w:val="26"/>
        </w:rPr>
        <w:t>受診の際には、大塚北口健康管理ｸﾘﾆｯｸに連絡し「建設ユニオン多摩北支部の組合員の○○です。」と伝え、健康診断を受診したい旨、希望医療機関、希望日時を伝えてください。その後、予約内容を組合にご連絡ください。</w:t>
      </w:r>
    </w:p>
    <w:p w14:paraId="1C4BFBEC" w14:textId="77777777" w:rsidR="00AA3371" w:rsidRPr="00CD787C" w:rsidRDefault="00AA3371" w:rsidP="00AA3371">
      <w:pPr>
        <w:rPr>
          <w:rFonts w:ascii="ＭＳ ゴシック" w:eastAsia="ＭＳ ゴシック" w:hAnsi="ＭＳ ゴシック"/>
          <w:szCs w:val="24"/>
        </w:rPr>
      </w:pPr>
    </w:p>
    <w:p w14:paraId="2A0C5A36" w14:textId="47D04847" w:rsidR="00AA3371" w:rsidRPr="00CD787C" w:rsidRDefault="00AA3371" w:rsidP="00AA3371">
      <w:pPr>
        <w:rPr>
          <w:b/>
          <w:sz w:val="28"/>
          <w:szCs w:val="28"/>
        </w:rPr>
      </w:pPr>
      <w:r w:rsidRPr="00CD787C">
        <w:rPr>
          <w:rFonts w:hint="eastAsia"/>
          <w:b/>
          <w:sz w:val="28"/>
          <w:szCs w:val="28"/>
        </w:rPr>
        <w:t xml:space="preserve">大塚北口健康管理ｸﾘﾆｯｸ　連絡先　</w:t>
      </w:r>
      <w:r w:rsidR="00CD787C" w:rsidRPr="00CD787C">
        <w:rPr>
          <w:rFonts w:hint="eastAsia"/>
          <w:b/>
          <w:sz w:val="28"/>
          <w:szCs w:val="28"/>
        </w:rPr>
        <w:t>0120-</w:t>
      </w:r>
      <w:r w:rsidR="00350745">
        <w:rPr>
          <w:rFonts w:hint="eastAsia"/>
          <w:b/>
          <w:sz w:val="28"/>
          <w:szCs w:val="28"/>
        </w:rPr>
        <w:t>708-123</w:t>
      </w:r>
    </w:p>
    <w:p w14:paraId="36ED9C6A" w14:textId="7A043E1E" w:rsidR="00AA3371" w:rsidRPr="00CD787C" w:rsidRDefault="00AA3371" w:rsidP="00AA3371">
      <w:pPr>
        <w:rPr>
          <w:b/>
          <w:szCs w:val="24"/>
        </w:rPr>
      </w:pPr>
      <w:r w:rsidRPr="00CD787C">
        <w:rPr>
          <w:rFonts w:hint="eastAsia"/>
          <w:b/>
          <w:szCs w:val="24"/>
        </w:rPr>
        <w:t>提携医療機関一覧</w:t>
      </w:r>
    </w:p>
    <w:p w14:paraId="6F863526" w14:textId="77777777" w:rsidR="00D85154" w:rsidRPr="00CD787C" w:rsidRDefault="00D85154" w:rsidP="00D85154">
      <w:pPr>
        <w:spacing w:line="380" w:lineRule="exact"/>
      </w:pPr>
      <w:r w:rsidRPr="00CD787C">
        <w:rPr>
          <w:rFonts w:hint="eastAsia"/>
        </w:rPr>
        <w:t>※集団健診と同一の費用で受診できます。</w:t>
      </w:r>
    </w:p>
    <w:tbl>
      <w:tblPr>
        <w:tblStyle w:val="a9"/>
        <w:tblW w:w="0" w:type="auto"/>
        <w:tblInd w:w="1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59"/>
        <w:gridCol w:w="5245"/>
      </w:tblGrid>
      <w:tr w:rsidR="00CD787C" w:rsidRPr="00CD787C" w14:paraId="472BBF88" w14:textId="77777777" w:rsidTr="00636857">
        <w:trPr>
          <w:trHeight w:val="400"/>
        </w:trPr>
        <w:tc>
          <w:tcPr>
            <w:tcW w:w="3359" w:type="dxa"/>
            <w:tcBorders>
              <w:top w:val="single" w:sz="12" w:space="0" w:color="auto"/>
              <w:bottom w:val="double" w:sz="4" w:space="0" w:color="auto"/>
              <w:right w:val="double" w:sz="4" w:space="0" w:color="auto"/>
            </w:tcBorders>
            <w:vAlign w:val="center"/>
          </w:tcPr>
          <w:p w14:paraId="54965D55" w14:textId="77777777" w:rsidR="00D85154" w:rsidRPr="00CD787C" w:rsidRDefault="00D85154" w:rsidP="0019376F">
            <w:pPr>
              <w:rPr>
                <w:rFonts w:asciiTheme="majorEastAsia" w:eastAsiaTheme="majorEastAsia" w:hAnsiTheme="majorEastAsia"/>
                <w:bCs/>
                <w:szCs w:val="24"/>
              </w:rPr>
            </w:pPr>
            <w:r w:rsidRPr="00CD787C">
              <w:rPr>
                <w:rFonts w:asciiTheme="majorEastAsia" w:eastAsiaTheme="majorEastAsia" w:hAnsiTheme="majorEastAsia" w:hint="eastAsia"/>
                <w:bCs/>
                <w:szCs w:val="24"/>
              </w:rPr>
              <w:t>病院名</w:t>
            </w:r>
          </w:p>
        </w:tc>
        <w:tc>
          <w:tcPr>
            <w:tcW w:w="5245" w:type="dxa"/>
            <w:tcBorders>
              <w:top w:val="single" w:sz="12" w:space="0" w:color="auto"/>
              <w:left w:val="double" w:sz="4" w:space="0" w:color="auto"/>
              <w:bottom w:val="double" w:sz="4" w:space="0" w:color="auto"/>
            </w:tcBorders>
            <w:vAlign w:val="center"/>
          </w:tcPr>
          <w:p w14:paraId="27876304" w14:textId="77777777" w:rsidR="00D85154" w:rsidRPr="00CD787C" w:rsidRDefault="00D85154" w:rsidP="0019376F">
            <w:pPr>
              <w:rPr>
                <w:rFonts w:asciiTheme="majorEastAsia" w:eastAsiaTheme="majorEastAsia" w:hAnsiTheme="majorEastAsia"/>
                <w:bCs/>
                <w:szCs w:val="24"/>
              </w:rPr>
            </w:pPr>
            <w:r w:rsidRPr="00CD787C">
              <w:rPr>
                <w:rFonts w:asciiTheme="majorEastAsia" w:eastAsiaTheme="majorEastAsia" w:hAnsiTheme="majorEastAsia" w:hint="eastAsia"/>
                <w:bCs/>
                <w:szCs w:val="24"/>
              </w:rPr>
              <w:t>住所</w:t>
            </w:r>
          </w:p>
        </w:tc>
      </w:tr>
      <w:tr w:rsidR="00CD787C" w:rsidRPr="00CD787C" w14:paraId="078CF203" w14:textId="77777777" w:rsidTr="00636857">
        <w:trPr>
          <w:trHeight w:val="400"/>
        </w:trPr>
        <w:tc>
          <w:tcPr>
            <w:tcW w:w="3359" w:type="dxa"/>
            <w:tcBorders>
              <w:top w:val="double" w:sz="4" w:space="0" w:color="auto"/>
              <w:right w:val="double" w:sz="4" w:space="0" w:color="auto"/>
            </w:tcBorders>
            <w:vAlign w:val="center"/>
          </w:tcPr>
          <w:p w14:paraId="14018028" w14:textId="2ABCD176" w:rsidR="00D85154" w:rsidRPr="00CD787C" w:rsidRDefault="00D85154" w:rsidP="00D85154">
            <w:pPr>
              <w:rPr>
                <w:rFonts w:asciiTheme="majorEastAsia" w:eastAsiaTheme="majorEastAsia" w:hAnsiTheme="majorEastAsia"/>
                <w:szCs w:val="24"/>
              </w:rPr>
            </w:pPr>
            <w:r w:rsidRPr="00CD787C">
              <w:rPr>
                <w:rFonts w:asciiTheme="majorEastAsia" w:eastAsiaTheme="majorEastAsia" w:hAnsiTheme="majorEastAsia" w:hint="eastAsia"/>
                <w:szCs w:val="24"/>
              </w:rPr>
              <w:t>大塚北口健康管理ｸﾘﾆｯｸ</w:t>
            </w:r>
          </w:p>
        </w:tc>
        <w:tc>
          <w:tcPr>
            <w:tcW w:w="5245" w:type="dxa"/>
            <w:tcBorders>
              <w:top w:val="double" w:sz="4" w:space="0" w:color="auto"/>
              <w:left w:val="double" w:sz="4" w:space="0" w:color="auto"/>
            </w:tcBorders>
            <w:vAlign w:val="center"/>
          </w:tcPr>
          <w:p w14:paraId="189E324F" w14:textId="104D4F48" w:rsidR="00D85154" w:rsidRPr="00CD787C" w:rsidRDefault="00D85154" w:rsidP="0019376F">
            <w:pPr>
              <w:rPr>
                <w:rFonts w:asciiTheme="majorEastAsia" w:eastAsiaTheme="majorEastAsia" w:hAnsiTheme="majorEastAsia"/>
                <w:szCs w:val="24"/>
              </w:rPr>
            </w:pPr>
            <w:r w:rsidRPr="00CD787C">
              <w:rPr>
                <w:rFonts w:asciiTheme="majorEastAsia" w:eastAsiaTheme="majorEastAsia" w:hAnsiTheme="majorEastAsia" w:hint="eastAsia"/>
                <w:szCs w:val="24"/>
              </w:rPr>
              <w:t>豊島区北大塚2-6-12青木ビル1F</w:t>
            </w:r>
          </w:p>
        </w:tc>
      </w:tr>
      <w:tr w:rsidR="00CD787C" w:rsidRPr="00CD787C" w14:paraId="1B448B36" w14:textId="77777777" w:rsidTr="00636857">
        <w:trPr>
          <w:trHeight w:val="400"/>
        </w:trPr>
        <w:tc>
          <w:tcPr>
            <w:tcW w:w="3359" w:type="dxa"/>
            <w:tcBorders>
              <w:right w:val="double" w:sz="4" w:space="0" w:color="auto"/>
            </w:tcBorders>
            <w:vAlign w:val="center"/>
          </w:tcPr>
          <w:p w14:paraId="452D0673" w14:textId="77777777" w:rsidR="00D85154" w:rsidRPr="00CD787C" w:rsidRDefault="00D85154" w:rsidP="0019376F">
            <w:pPr>
              <w:rPr>
                <w:rFonts w:asciiTheme="majorEastAsia" w:eastAsiaTheme="majorEastAsia" w:hAnsiTheme="majorEastAsia"/>
                <w:szCs w:val="24"/>
              </w:rPr>
            </w:pPr>
            <w:r w:rsidRPr="00CD787C">
              <w:rPr>
                <w:rFonts w:asciiTheme="majorEastAsia" w:eastAsiaTheme="majorEastAsia" w:hAnsiTheme="majorEastAsia" w:hint="eastAsia"/>
                <w:szCs w:val="24"/>
              </w:rPr>
              <w:t>ﾊﾟｰｸｻｲﾄﾞｸﾘﾆｯｸ</w:t>
            </w:r>
          </w:p>
        </w:tc>
        <w:tc>
          <w:tcPr>
            <w:tcW w:w="5245" w:type="dxa"/>
            <w:tcBorders>
              <w:left w:val="double" w:sz="4" w:space="0" w:color="auto"/>
            </w:tcBorders>
            <w:vAlign w:val="center"/>
          </w:tcPr>
          <w:p w14:paraId="6B5D4DCE" w14:textId="3B401B43" w:rsidR="00D85154" w:rsidRPr="00CD787C" w:rsidRDefault="00D85154" w:rsidP="0019376F">
            <w:pPr>
              <w:rPr>
                <w:rFonts w:asciiTheme="majorEastAsia" w:eastAsiaTheme="majorEastAsia" w:hAnsiTheme="majorEastAsia"/>
                <w:szCs w:val="24"/>
              </w:rPr>
            </w:pPr>
            <w:r w:rsidRPr="00CD787C">
              <w:rPr>
                <w:rFonts w:asciiTheme="majorEastAsia" w:eastAsiaTheme="majorEastAsia" w:hAnsiTheme="majorEastAsia" w:hint="eastAsia"/>
                <w:szCs w:val="24"/>
              </w:rPr>
              <w:t>港区芝公園2-6-8日本女子会館ﾋﾞﾙ2F</w:t>
            </w:r>
          </w:p>
        </w:tc>
      </w:tr>
      <w:tr w:rsidR="00CD787C" w:rsidRPr="00CD787C" w14:paraId="6B89169F" w14:textId="77777777" w:rsidTr="00636857">
        <w:trPr>
          <w:trHeight w:val="400"/>
        </w:trPr>
        <w:tc>
          <w:tcPr>
            <w:tcW w:w="3359" w:type="dxa"/>
            <w:tcBorders>
              <w:right w:val="double" w:sz="4" w:space="0" w:color="auto"/>
            </w:tcBorders>
            <w:vAlign w:val="center"/>
          </w:tcPr>
          <w:p w14:paraId="2F9D5914" w14:textId="77777777" w:rsidR="00D85154" w:rsidRPr="00CD787C" w:rsidRDefault="00D85154" w:rsidP="0019376F">
            <w:pPr>
              <w:rPr>
                <w:rFonts w:asciiTheme="majorEastAsia" w:eastAsiaTheme="majorEastAsia" w:hAnsiTheme="majorEastAsia"/>
                <w:szCs w:val="24"/>
              </w:rPr>
            </w:pPr>
            <w:r w:rsidRPr="00CD787C">
              <w:rPr>
                <w:rFonts w:asciiTheme="majorEastAsia" w:eastAsiaTheme="majorEastAsia" w:hAnsiTheme="majorEastAsia" w:hint="eastAsia"/>
                <w:szCs w:val="24"/>
              </w:rPr>
              <w:t>赤羽東口病院</w:t>
            </w:r>
          </w:p>
        </w:tc>
        <w:tc>
          <w:tcPr>
            <w:tcW w:w="5245" w:type="dxa"/>
            <w:tcBorders>
              <w:left w:val="double" w:sz="4" w:space="0" w:color="auto"/>
            </w:tcBorders>
            <w:vAlign w:val="center"/>
          </w:tcPr>
          <w:p w14:paraId="426F3287" w14:textId="1F2E9DB2" w:rsidR="00D85154" w:rsidRPr="00CD787C" w:rsidRDefault="00D85154" w:rsidP="0019376F">
            <w:pPr>
              <w:rPr>
                <w:rFonts w:asciiTheme="majorEastAsia" w:eastAsiaTheme="majorEastAsia" w:hAnsiTheme="majorEastAsia"/>
                <w:szCs w:val="24"/>
              </w:rPr>
            </w:pPr>
            <w:r w:rsidRPr="00CD787C">
              <w:rPr>
                <w:rFonts w:asciiTheme="majorEastAsia" w:eastAsiaTheme="majorEastAsia" w:hAnsiTheme="majorEastAsia" w:hint="eastAsia"/>
                <w:szCs w:val="24"/>
              </w:rPr>
              <w:t>北区赤羽1-38-5</w:t>
            </w:r>
          </w:p>
        </w:tc>
      </w:tr>
      <w:tr w:rsidR="00CD787C" w:rsidRPr="00CD787C" w14:paraId="423A2C09" w14:textId="77777777" w:rsidTr="00636857">
        <w:trPr>
          <w:trHeight w:val="400"/>
        </w:trPr>
        <w:tc>
          <w:tcPr>
            <w:tcW w:w="3359" w:type="dxa"/>
            <w:tcBorders>
              <w:bottom w:val="single" w:sz="12" w:space="0" w:color="auto"/>
              <w:right w:val="double" w:sz="4" w:space="0" w:color="auto"/>
            </w:tcBorders>
            <w:vAlign w:val="center"/>
          </w:tcPr>
          <w:p w14:paraId="0535B618" w14:textId="757ECFFD" w:rsidR="00D85154" w:rsidRPr="00CD787C" w:rsidRDefault="00D85154" w:rsidP="00D85154">
            <w:pPr>
              <w:rPr>
                <w:rFonts w:asciiTheme="majorEastAsia" w:eastAsiaTheme="majorEastAsia" w:hAnsiTheme="majorEastAsia"/>
                <w:szCs w:val="24"/>
              </w:rPr>
            </w:pPr>
            <w:r w:rsidRPr="00CD787C">
              <w:rPr>
                <w:rFonts w:asciiTheme="majorEastAsia" w:eastAsiaTheme="majorEastAsia" w:hAnsiTheme="majorEastAsia" w:hint="eastAsia"/>
                <w:szCs w:val="24"/>
              </w:rPr>
              <w:t>東京北部病院</w:t>
            </w:r>
          </w:p>
        </w:tc>
        <w:tc>
          <w:tcPr>
            <w:tcW w:w="5245" w:type="dxa"/>
            <w:tcBorders>
              <w:left w:val="double" w:sz="4" w:space="0" w:color="auto"/>
            </w:tcBorders>
            <w:vAlign w:val="center"/>
          </w:tcPr>
          <w:p w14:paraId="78977295" w14:textId="591BD3EC" w:rsidR="00D85154" w:rsidRPr="00CD787C" w:rsidRDefault="00D85154" w:rsidP="00D85154">
            <w:pPr>
              <w:rPr>
                <w:rFonts w:asciiTheme="majorEastAsia" w:eastAsiaTheme="majorEastAsia" w:hAnsiTheme="majorEastAsia"/>
                <w:szCs w:val="24"/>
              </w:rPr>
            </w:pPr>
            <w:r w:rsidRPr="00CD787C">
              <w:rPr>
                <w:rFonts w:asciiTheme="majorEastAsia" w:eastAsiaTheme="majorEastAsia" w:hAnsiTheme="majorEastAsia" w:hint="eastAsia"/>
                <w:szCs w:val="24"/>
              </w:rPr>
              <w:t>足立区江北6-24-6</w:t>
            </w:r>
          </w:p>
        </w:tc>
      </w:tr>
    </w:tbl>
    <w:p w14:paraId="2B5A5F1C" w14:textId="0904036E" w:rsidR="002E64D4" w:rsidRPr="00CD787C" w:rsidRDefault="002E64D4">
      <w:pPr>
        <w:widowControl/>
        <w:jc w:val="left"/>
        <w:rPr>
          <w:rFonts w:ascii="ＭＳ ゴシック" w:eastAsia="ＭＳ ゴシック" w:hAnsi="ＭＳ ゴシック"/>
          <w:b/>
          <w:color w:val="FF0000"/>
          <w:szCs w:val="24"/>
        </w:rPr>
      </w:pPr>
    </w:p>
    <w:p w14:paraId="44FF802D" w14:textId="77777777" w:rsidR="00A271B7" w:rsidRPr="00CD787C" w:rsidRDefault="00A271B7" w:rsidP="00851D4E">
      <w:pPr>
        <w:widowControl/>
        <w:jc w:val="left"/>
        <w:rPr>
          <w:b/>
          <w:bCs/>
          <w:color w:val="FF0000"/>
        </w:rPr>
      </w:pPr>
    </w:p>
    <w:p w14:paraId="18E5115F" w14:textId="77777777" w:rsidR="0003404A" w:rsidRPr="00CD787C" w:rsidRDefault="0003404A">
      <w:pPr>
        <w:rPr>
          <w:rFonts w:ascii="ＭＳ ゴシック" w:eastAsia="ＭＳ ゴシック" w:hAnsi="ＭＳ ゴシック"/>
          <w:color w:val="FF0000"/>
          <w:sz w:val="28"/>
          <w:szCs w:val="28"/>
        </w:rPr>
      </w:pPr>
    </w:p>
    <w:p w14:paraId="26D826E1" w14:textId="77777777" w:rsidR="002E64D4" w:rsidRPr="00CD787C" w:rsidRDefault="00A45C34" w:rsidP="00BB2B09">
      <w:pPr>
        <w:rPr>
          <w:rFonts w:ascii="ＭＳ ゴシック" w:eastAsia="ＭＳ ゴシック" w:hAnsi="ＭＳ ゴシック"/>
          <w:color w:val="FF0000"/>
          <w:sz w:val="28"/>
          <w:szCs w:val="28"/>
        </w:rPr>
      </w:pPr>
      <w:r>
        <w:rPr>
          <w:rFonts w:ascii="ＭＳ ゴシック" w:eastAsia="ＭＳ ゴシック" w:hAnsi="ＭＳ ゴシック"/>
          <w:noProof/>
          <w:color w:val="FF0000"/>
          <w:sz w:val="28"/>
          <w:szCs w:val="28"/>
        </w:rPr>
        <w:pict w14:anchorId="0B7CD0F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93.4pt;margin-top:26.35pt;width:89.6pt;height:23.1pt;z-index:251661312" fillcolor="gray [1629]">
            <v:textbox inset="5.85pt,.7pt,5.85pt,.7pt"/>
          </v:shape>
        </w:pict>
      </w:r>
    </w:p>
    <w:p w14:paraId="4D585683" w14:textId="77777777" w:rsidR="00443077" w:rsidRPr="00CD787C" w:rsidRDefault="00443077">
      <w:pPr>
        <w:rPr>
          <w:color w:val="FF0000"/>
          <w:sz w:val="22"/>
          <w:szCs w:val="22"/>
        </w:rPr>
      </w:pPr>
    </w:p>
    <w:sectPr w:rsidR="00443077" w:rsidRPr="00CD787C" w:rsidSect="00925FCE">
      <w:pgSz w:w="11907" w:h="16840" w:code="9"/>
      <w:pgMar w:top="680" w:right="1021" w:bottom="680" w:left="1021" w:header="851" w:footer="992" w:gutter="0"/>
      <w:cols w:space="425"/>
      <w:docGrid w:type="linesAndChars" w:linePitch="337"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230A" w14:textId="77777777" w:rsidR="00EB2450" w:rsidRDefault="00EB2450" w:rsidP="00AA096D">
      <w:r>
        <w:separator/>
      </w:r>
    </w:p>
  </w:endnote>
  <w:endnote w:type="continuationSeparator" w:id="0">
    <w:p w14:paraId="6B80328E" w14:textId="77777777" w:rsidR="00EB2450" w:rsidRDefault="00EB2450" w:rsidP="00AA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16E0" w14:textId="77777777" w:rsidR="00EB2450" w:rsidRDefault="00EB2450" w:rsidP="00AA096D">
      <w:r>
        <w:separator/>
      </w:r>
    </w:p>
  </w:footnote>
  <w:footnote w:type="continuationSeparator" w:id="0">
    <w:p w14:paraId="7231CB02" w14:textId="77777777" w:rsidR="00EB2450" w:rsidRDefault="00EB2450" w:rsidP="00AA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1D4"/>
    <w:multiLevelType w:val="hybridMultilevel"/>
    <w:tmpl w:val="6848F07E"/>
    <w:lvl w:ilvl="0" w:tplc="9F8664C6">
      <w:start w:val="1"/>
      <w:numFmt w:val="decimalEnclosedCircle"/>
      <w:lvlText w:val="%1"/>
      <w:lvlJc w:val="left"/>
      <w:pPr>
        <w:ind w:left="941" w:hanging="360"/>
      </w:pPr>
      <w:rPr>
        <w:rFonts w:ascii="HG丸ｺﾞｼｯｸM-PRO" w:eastAsia="HG丸ｺﾞｼｯｸM-PRO" w:hint="default"/>
      </w:rPr>
    </w:lvl>
    <w:lvl w:ilvl="1" w:tplc="04090017" w:tentative="1">
      <w:start w:val="1"/>
      <w:numFmt w:val="aiueoFullWidth"/>
      <w:lvlText w:val="(%2)"/>
      <w:lvlJc w:val="left"/>
      <w:pPr>
        <w:ind w:left="1461" w:hanging="440"/>
      </w:pPr>
    </w:lvl>
    <w:lvl w:ilvl="2" w:tplc="04090011" w:tentative="1">
      <w:start w:val="1"/>
      <w:numFmt w:val="decimalEnclosedCircle"/>
      <w:lvlText w:val="%3"/>
      <w:lvlJc w:val="left"/>
      <w:pPr>
        <w:ind w:left="1901" w:hanging="440"/>
      </w:pPr>
    </w:lvl>
    <w:lvl w:ilvl="3" w:tplc="0409000F" w:tentative="1">
      <w:start w:val="1"/>
      <w:numFmt w:val="decimal"/>
      <w:lvlText w:val="%4."/>
      <w:lvlJc w:val="left"/>
      <w:pPr>
        <w:ind w:left="2341" w:hanging="440"/>
      </w:pPr>
    </w:lvl>
    <w:lvl w:ilvl="4" w:tplc="04090017" w:tentative="1">
      <w:start w:val="1"/>
      <w:numFmt w:val="aiueoFullWidth"/>
      <w:lvlText w:val="(%5)"/>
      <w:lvlJc w:val="left"/>
      <w:pPr>
        <w:ind w:left="2781" w:hanging="440"/>
      </w:pPr>
    </w:lvl>
    <w:lvl w:ilvl="5" w:tplc="04090011" w:tentative="1">
      <w:start w:val="1"/>
      <w:numFmt w:val="decimalEnclosedCircle"/>
      <w:lvlText w:val="%6"/>
      <w:lvlJc w:val="left"/>
      <w:pPr>
        <w:ind w:left="3221" w:hanging="440"/>
      </w:pPr>
    </w:lvl>
    <w:lvl w:ilvl="6" w:tplc="0409000F" w:tentative="1">
      <w:start w:val="1"/>
      <w:numFmt w:val="decimal"/>
      <w:lvlText w:val="%7."/>
      <w:lvlJc w:val="left"/>
      <w:pPr>
        <w:ind w:left="3661" w:hanging="440"/>
      </w:pPr>
    </w:lvl>
    <w:lvl w:ilvl="7" w:tplc="04090017" w:tentative="1">
      <w:start w:val="1"/>
      <w:numFmt w:val="aiueoFullWidth"/>
      <w:lvlText w:val="(%8)"/>
      <w:lvlJc w:val="left"/>
      <w:pPr>
        <w:ind w:left="4101" w:hanging="440"/>
      </w:pPr>
    </w:lvl>
    <w:lvl w:ilvl="8" w:tplc="04090011" w:tentative="1">
      <w:start w:val="1"/>
      <w:numFmt w:val="decimalEnclosedCircle"/>
      <w:lvlText w:val="%9"/>
      <w:lvlJc w:val="left"/>
      <w:pPr>
        <w:ind w:left="4541" w:hanging="440"/>
      </w:pPr>
    </w:lvl>
  </w:abstractNum>
  <w:abstractNum w:abstractNumId="1" w15:restartNumberingAfterBreak="0">
    <w:nsid w:val="07C010E9"/>
    <w:multiLevelType w:val="hybridMultilevel"/>
    <w:tmpl w:val="22FED608"/>
    <w:lvl w:ilvl="0" w:tplc="D374B55C">
      <w:start w:val="2"/>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0D3C5E75"/>
    <w:multiLevelType w:val="hybridMultilevel"/>
    <w:tmpl w:val="980EFD56"/>
    <w:lvl w:ilvl="0" w:tplc="78EC71E4">
      <w:start w:val="1"/>
      <w:numFmt w:val="decimalEnclosedCircle"/>
      <w:lvlText w:val="%1"/>
      <w:lvlJc w:val="left"/>
      <w:pPr>
        <w:ind w:left="720" w:hanging="360"/>
      </w:pPr>
      <w:rPr>
        <w:rFonts w:ascii="HG丸ｺﾞｼｯｸM-PRO" w:eastAsia="HG丸ｺﾞｼｯｸM-PRO"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DEF33E9"/>
    <w:multiLevelType w:val="hybridMultilevel"/>
    <w:tmpl w:val="9C12EBF0"/>
    <w:lvl w:ilvl="0" w:tplc="A2CAA460">
      <w:start w:val="2"/>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845B7A"/>
    <w:multiLevelType w:val="hybridMultilevel"/>
    <w:tmpl w:val="D166EA16"/>
    <w:lvl w:ilvl="0" w:tplc="BD1EBB4C">
      <w:start w:val="1"/>
      <w:numFmt w:val="decimalEnclosedCircle"/>
      <w:lvlText w:val="%1"/>
      <w:lvlJc w:val="left"/>
      <w:pPr>
        <w:ind w:left="720" w:hanging="360"/>
      </w:pPr>
      <w:rPr>
        <w:rFonts w:ascii="ＭＳ 明朝" w:eastAsia="ＭＳ 明朝" w:cs="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B6E6282"/>
    <w:multiLevelType w:val="hybridMultilevel"/>
    <w:tmpl w:val="D9BA62D8"/>
    <w:lvl w:ilvl="0" w:tplc="54501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B6162A"/>
    <w:multiLevelType w:val="hybridMultilevel"/>
    <w:tmpl w:val="38BA91D4"/>
    <w:lvl w:ilvl="0" w:tplc="70D4E74E">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7" w15:restartNumberingAfterBreak="0">
    <w:nsid w:val="40D61F57"/>
    <w:multiLevelType w:val="hybridMultilevel"/>
    <w:tmpl w:val="83CA72A8"/>
    <w:lvl w:ilvl="0" w:tplc="36CC94E4">
      <w:start w:val="1"/>
      <w:numFmt w:val="decimal"/>
      <w:lvlText w:val="%1、"/>
      <w:lvlJc w:val="left"/>
      <w:pPr>
        <w:ind w:left="720" w:hanging="7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0E1D1F"/>
    <w:multiLevelType w:val="hybridMultilevel"/>
    <w:tmpl w:val="EE84D9E6"/>
    <w:lvl w:ilvl="0" w:tplc="0DD4025C">
      <w:start w:val="1"/>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1366BE"/>
    <w:multiLevelType w:val="hybridMultilevel"/>
    <w:tmpl w:val="E5300192"/>
    <w:lvl w:ilvl="0" w:tplc="1518A268">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0" w15:restartNumberingAfterBreak="0">
    <w:nsid w:val="5CE92CED"/>
    <w:multiLevelType w:val="hybridMultilevel"/>
    <w:tmpl w:val="A99E8884"/>
    <w:lvl w:ilvl="0" w:tplc="C88C5CA4">
      <w:start w:val="1"/>
      <w:numFmt w:val="decimal"/>
      <w:lvlText w:val="%1、"/>
      <w:lvlJc w:val="left"/>
      <w:pPr>
        <w:ind w:left="720" w:hanging="7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2063C4"/>
    <w:multiLevelType w:val="hybridMultilevel"/>
    <w:tmpl w:val="24E2736E"/>
    <w:lvl w:ilvl="0" w:tplc="135280D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F376DB"/>
    <w:multiLevelType w:val="hybridMultilevel"/>
    <w:tmpl w:val="0FEA087E"/>
    <w:lvl w:ilvl="0" w:tplc="49FE03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3433624">
    <w:abstractNumId w:val="3"/>
  </w:num>
  <w:num w:numId="2" w16cid:durableId="591088484">
    <w:abstractNumId w:val="1"/>
  </w:num>
  <w:num w:numId="3" w16cid:durableId="1844009951">
    <w:abstractNumId w:val="10"/>
  </w:num>
  <w:num w:numId="4" w16cid:durableId="715812202">
    <w:abstractNumId w:val="7"/>
  </w:num>
  <w:num w:numId="5" w16cid:durableId="1011492627">
    <w:abstractNumId w:val="6"/>
  </w:num>
  <w:num w:numId="6" w16cid:durableId="467019899">
    <w:abstractNumId w:val="12"/>
  </w:num>
  <w:num w:numId="7" w16cid:durableId="507477175">
    <w:abstractNumId w:val="4"/>
  </w:num>
  <w:num w:numId="8" w16cid:durableId="1332028188">
    <w:abstractNumId w:val="5"/>
  </w:num>
  <w:num w:numId="9" w16cid:durableId="1638338704">
    <w:abstractNumId w:val="9"/>
  </w:num>
  <w:num w:numId="10" w16cid:durableId="148060001">
    <w:abstractNumId w:val="0"/>
  </w:num>
  <w:num w:numId="11" w16cid:durableId="1660691498">
    <w:abstractNumId w:val="8"/>
  </w:num>
  <w:num w:numId="12" w16cid:durableId="286788179">
    <w:abstractNumId w:val="2"/>
  </w:num>
  <w:num w:numId="13" w16cid:durableId="421605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1"/>
  <w:drawingGridVerticalSpacing w:val="337"/>
  <w:displayHorizontalDrawingGridEvery w:val="0"/>
  <w:characterSpacingControl w:val="compressPunctuation"/>
  <w:hdrShapeDefaults>
    <o:shapedefaults v:ext="edit" spidmax="189441">
      <v:textbox inset="5.85pt,.7pt,5.85pt,.7pt"/>
      <o:colormenu v:ext="edit" fillcolor="none [162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A096D"/>
    <w:rsid w:val="000175F8"/>
    <w:rsid w:val="0003404A"/>
    <w:rsid w:val="00040D52"/>
    <w:rsid w:val="000606E0"/>
    <w:rsid w:val="000648D1"/>
    <w:rsid w:val="00071317"/>
    <w:rsid w:val="00083ACA"/>
    <w:rsid w:val="000924BF"/>
    <w:rsid w:val="00093D6C"/>
    <w:rsid w:val="00093E4F"/>
    <w:rsid w:val="00096AC5"/>
    <w:rsid w:val="000A3253"/>
    <w:rsid w:val="000A6015"/>
    <w:rsid w:val="000A7752"/>
    <w:rsid w:val="000B5244"/>
    <w:rsid w:val="000B580E"/>
    <w:rsid w:val="000C5F4D"/>
    <w:rsid w:val="000D06E1"/>
    <w:rsid w:val="000D137F"/>
    <w:rsid w:val="000D1BDB"/>
    <w:rsid w:val="000D2277"/>
    <w:rsid w:val="000D44C7"/>
    <w:rsid w:val="000E273E"/>
    <w:rsid w:val="000E48CB"/>
    <w:rsid w:val="001027C5"/>
    <w:rsid w:val="001406D0"/>
    <w:rsid w:val="00155C64"/>
    <w:rsid w:val="00170EA5"/>
    <w:rsid w:val="0017489E"/>
    <w:rsid w:val="00182DC1"/>
    <w:rsid w:val="00184277"/>
    <w:rsid w:val="0018645B"/>
    <w:rsid w:val="0019661B"/>
    <w:rsid w:val="001C16AF"/>
    <w:rsid w:val="001C1F67"/>
    <w:rsid w:val="001C6263"/>
    <w:rsid w:val="001D4343"/>
    <w:rsid w:val="001D762A"/>
    <w:rsid w:val="001E5651"/>
    <w:rsid w:val="001F194E"/>
    <w:rsid w:val="001F1CFF"/>
    <w:rsid w:val="001F6A8B"/>
    <w:rsid w:val="00202F80"/>
    <w:rsid w:val="0020334E"/>
    <w:rsid w:val="002111A7"/>
    <w:rsid w:val="0021378C"/>
    <w:rsid w:val="00213E3A"/>
    <w:rsid w:val="00216334"/>
    <w:rsid w:val="0021638F"/>
    <w:rsid w:val="00222142"/>
    <w:rsid w:val="00233F21"/>
    <w:rsid w:val="00235F5E"/>
    <w:rsid w:val="002363B4"/>
    <w:rsid w:val="002363EB"/>
    <w:rsid w:val="002466B4"/>
    <w:rsid w:val="0025552D"/>
    <w:rsid w:val="002557B9"/>
    <w:rsid w:val="0029015D"/>
    <w:rsid w:val="0029201A"/>
    <w:rsid w:val="002A1A12"/>
    <w:rsid w:val="002A4AC0"/>
    <w:rsid w:val="002A7200"/>
    <w:rsid w:val="002B6FCE"/>
    <w:rsid w:val="002D19A0"/>
    <w:rsid w:val="002D19D0"/>
    <w:rsid w:val="002D64C0"/>
    <w:rsid w:val="002E1D67"/>
    <w:rsid w:val="002E64D4"/>
    <w:rsid w:val="002F54EE"/>
    <w:rsid w:val="00301084"/>
    <w:rsid w:val="00302101"/>
    <w:rsid w:val="00305B22"/>
    <w:rsid w:val="0031609B"/>
    <w:rsid w:val="003351B0"/>
    <w:rsid w:val="00335AE6"/>
    <w:rsid w:val="00336AAD"/>
    <w:rsid w:val="003436FA"/>
    <w:rsid w:val="00344423"/>
    <w:rsid w:val="0034470D"/>
    <w:rsid w:val="00350745"/>
    <w:rsid w:val="00355126"/>
    <w:rsid w:val="0036199D"/>
    <w:rsid w:val="00372738"/>
    <w:rsid w:val="00377B8D"/>
    <w:rsid w:val="003850BF"/>
    <w:rsid w:val="00386983"/>
    <w:rsid w:val="003935BD"/>
    <w:rsid w:val="003C2545"/>
    <w:rsid w:val="003C2D40"/>
    <w:rsid w:val="003E007C"/>
    <w:rsid w:val="003E5D6F"/>
    <w:rsid w:val="003E7BE1"/>
    <w:rsid w:val="003F7433"/>
    <w:rsid w:val="004022BF"/>
    <w:rsid w:val="00402AF1"/>
    <w:rsid w:val="00407863"/>
    <w:rsid w:val="00443077"/>
    <w:rsid w:val="00444844"/>
    <w:rsid w:val="0044494B"/>
    <w:rsid w:val="00446411"/>
    <w:rsid w:val="00454BD2"/>
    <w:rsid w:val="00463F5D"/>
    <w:rsid w:val="00475700"/>
    <w:rsid w:val="00475A93"/>
    <w:rsid w:val="00482576"/>
    <w:rsid w:val="004B0662"/>
    <w:rsid w:val="004B37F6"/>
    <w:rsid w:val="004B7FAA"/>
    <w:rsid w:val="004E6214"/>
    <w:rsid w:val="004E6AA9"/>
    <w:rsid w:val="004F5902"/>
    <w:rsid w:val="005063DF"/>
    <w:rsid w:val="005171F5"/>
    <w:rsid w:val="0052389A"/>
    <w:rsid w:val="00527DFE"/>
    <w:rsid w:val="00541768"/>
    <w:rsid w:val="00542439"/>
    <w:rsid w:val="00552203"/>
    <w:rsid w:val="005544D5"/>
    <w:rsid w:val="00565967"/>
    <w:rsid w:val="00571B2B"/>
    <w:rsid w:val="00573013"/>
    <w:rsid w:val="00580247"/>
    <w:rsid w:val="005858FC"/>
    <w:rsid w:val="00591444"/>
    <w:rsid w:val="00594E56"/>
    <w:rsid w:val="005962CF"/>
    <w:rsid w:val="005B5A60"/>
    <w:rsid w:val="005C085F"/>
    <w:rsid w:val="005C6956"/>
    <w:rsid w:val="005C7B4A"/>
    <w:rsid w:val="00605C34"/>
    <w:rsid w:val="00610335"/>
    <w:rsid w:val="006210AF"/>
    <w:rsid w:val="0062276A"/>
    <w:rsid w:val="00623880"/>
    <w:rsid w:val="0062492B"/>
    <w:rsid w:val="00636857"/>
    <w:rsid w:val="00644373"/>
    <w:rsid w:val="00652361"/>
    <w:rsid w:val="0065303F"/>
    <w:rsid w:val="00660AD3"/>
    <w:rsid w:val="00664F24"/>
    <w:rsid w:val="006675A3"/>
    <w:rsid w:val="00686C33"/>
    <w:rsid w:val="00695B6C"/>
    <w:rsid w:val="006A6E16"/>
    <w:rsid w:val="006B4B7B"/>
    <w:rsid w:val="006B5173"/>
    <w:rsid w:val="006B5D04"/>
    <w:rsid w:val="006C0392"/>
    <w:rsid w:val="006D01A5"/>
    <w:rsid w:val="006E3077"/>
    <w:rsid w:val="006E5404"/>
    <w:rsid w:val="006E6108"/>
    <w:rsid w:val="006F41EB"/>
    <w:rsid w:val="007006AE"/>
    <w:rsid w:val="00713A82"/>
    <w:rsid w:val="0073112D"/>
    <w:rsid w:val="00733C0C"/>
    <w:rsid w:val="00736D94"/>
    <w:rsid w:val="007418B6"/>
    <w:rsid w:val="00757CFA"/>
    <w:rsid w:val="00757DA4"/>
    <w:rsid w:val="00763530"/>
    <w:rsid w:val="007868F8"/>
    <w:rsid w:val="007870F1"/>
    <w:rsid w:val="00792A91"/>
    <w:rsid w:val="007A3EC5"/>
    <w:rsid w:val="007A54E9"/>
    <w:rsid w:val="007C5020"/>
    <w:rsid w:val="007D6288"/>
    <w:rsid w:val="008030DC"/>
    <w:rsid w:val="008144F7"/>
    <w:rsid w:val="0083375E"/>
    <w:rsid w:val="0084024A"/>
    <w:rsid w:val="00846666"/>
    <w:rsid w:val="00850821"/>
    <w:rsid w:val="00851D4E"/>
    <w:rsid w:val="00855C8F"/>
    <w:rsid w:val="00867E30"/>
    <w:rsid w:val="0088400B"/>
    <w:rsid w:val="008A206A"/>
    <w:rsid w:val="008A548F"/>
    <w:rsid w:val="008A5724"/>
    <w:rsid w:val="008A651C"/>
    <w:rsid w:val="008B3CB2"/>
    <w:rsid w:val="008C58E7"/>
    <w:rsid w:val="008D47E1"/>
    <w:rsid w:val="008D488A"/>
    <w:rsid w:val="008E5293"/>
    <w:rsid w:val="008F173C"/>
    <w:rsid w:val="008F29EF"/>
    <w:rsid w:val="00904970"/>
    <w:rsid w:val="009133CA"/>
    <w:rsid w:val="009200F2"/>
    <w:rsid w:val="00925FCE"/>
    <w:rsid w:val="00937623"/>
    <w:rsid w:val="0094009F"/>
    <w:rsid w:val="0096417E"/>
    <w:rsid w:val="00967F94"/>
    <w:rsid w:val="009726B2"/>
    <w:rsid w:val="009B0152"/>
    <w:rsid w:val="009B05D6"/>
    <w:rsid w:val="009C0727"/>
    <w:rsid w:val="009C1ED8"/>
    <w:rsid w:val="009D28E4"/>
    <w:rsid w:val="00A014AA"/>
    <w:rsid w:val="00A22BD3"/>
    <w:rsid w:val="00A266D1"/>
    <w:rsid w:val="00A26FE4"/>
    <w:rsid w:val="00A271B7"/>
    <w:rsid w:val="00A30D66"/>
    <w:rsid w:val="00A3596A"/>
    <w:rsid w:val="00A36EB9"/>
    <w:rsid w:val="00A4082F"/>
    <w:rsid w:val="00A45C34"/>
    <w:rsid w:val="00A46F0C"/>
    <w:rsid w:val="00A568B7"/>
    <w:rsid w:val="00A64EAC"/>
    <w:rsid w:val="00A66A82"/>
    <w:rsid w:val="00A73178"/>
    <w:rsid w:val="00A76F4F"/>
    <w:rsid w:val="00A7740D"/>
    <w:rsid w:val="00A87F1F"/>
    <w:rsid w:val="00A91491"/>
    <w:rsid w:val="00A93738"/>
    <w:rsid w:val="00A96EA8"/>
    <w:rsid w:val="00AA096D"/>
    <w:rsid w:val="00AA3371"/>
    <w:rsid w:val="00AC3127"/>
    <w:rsid w:val="00AC35B9"/>
    <w:rsid w:val="00AC6DF8"/>
    <w:rsid w:val="00AD2F76"/>
    <w:rsid w:val="00AD4F9B"/>
    <w:rsid w:val="00AE0CA6"/>
    <w:rsid w:val="00AE4653"/>
    <w:rsid w:val="00AE690C"/>
    <w:rsid w:val="00AF6926"/>
    <w:rsid w:val="00AF7DB8"/>
    <w:rsid w:val="00B00E98"/>
    <w:rsid w:val="00B02EFA"/>
    <w:rsid w:val="00B03CA3"/>
    <w:rsid w:val="00B1195D"/>
    <w:rsid w:val="00B23822"/>
    <w:rsid w:val="00B4181C"/>
    <w:rsid w:val="00B42575"/>
    <w:rsid w:val="00B45413"/>
    <w:rsid w:val="00B46D7A"/>
    <w:rsid w:val="00BA2C62"/>
    <w:rsid w:val="00BB2B09"/>
    <w:rsid w:val="00BB47E0"/>
    <w:rsid w:val="00BD2728"/>
    <w:rsid w:val="00BD52A9"/>
    <w:rsid w:val="00BE3E89"/>
    <w:rsid w:val="00BE4307"/>
    <w:rsid w:val="00BF5545"/>
    <w:rsid w:val="00C05547"/>
    <w:rsid w:val="00C4375D"/>
    <w:rsid w:val="00C667F5"/>
    <w:rsid w:val="00C81262"/>
    <w:rsid w:val="00C85615"/>
    <w:rsid w:val="00C92E2B"/>
    <w:rsid w:val="00CB1E7C"/>
    <w:rsid w:val="00CC19AB"/>
    <w:rsid w:val="00CC5E68"/>
    <w:rsid w:val="00CD13F7"/>
    <w:rsid w:val="00CD787C"/>
    <w:rsid w:val="00D14156"/>
    <w:rsid w:val="00D22385"/>
    <w:rsid w:val="00D45E25"/>
    <w:rsid w:val="00D54803"/>
    <w:rsid w:val="00D63C0A"/>
    <w:rsid w:val="00D648D8"/>
    <w:rsid w:val="00D82BA6"/>
    <w:rsid w:val="00D843A1"/>
    <w:rsid w:val="00D85154"/>
    <w:rsid w:val="00D85616"/>
    <w:rsid w:val="00D93091"/>
    <w:rsid w:val="00DA5457"/>
    <w:rsid w:val="00DA5731"/>
    <w:rsid w:val="00DB523A"/>
    <w:rsid w:val="00DB7AFD"/>
    <w:rsid w:val="00DC416F"/>
    <w:rsid w:val="00DC7D13"/>
    <w:rsid w:val="00DF231F"/>
    <w:rsid w:val="00DF2C65"/>
    <w:rsid w:val="00DF4D33"/>
    <w:rsid w:val="00DF5C97"/>
    <w:rsid w:val="00E33E15"/>
    <w:rsid w:val="00E36DA7"/>
    <w:rsid w:val="00E45C43"/>
    <w:rsid w:val="00E53E90"/>
    <w:rsid w:val="00E55C14"/>
    <w:rsid w:val="00E57CC3"/>
    <w:rsid w:val="00E8037C"/>
    <w:rsid w:val="00E805DC"/>
    <w:rsid w:val="00E81C12"/>
    <w:rsid w:val="00E91FDD"/>
    <w:rsid w:val="00EA2922"/>
    <w:rsid w:val="00EB2450"/>
    <w:rsid w:val="00EB3839"/>
    <w:rsid w:val="00EB4D78"/>
    <w:rsid w:val="00EB6CC9"/>
    <w:rsid w:val="00ED55FD"/>
    <w:rsid w:val="00EE6A2E"/>
    <w:rsid w:val="00EF1097"/>
    <w:rsid w:val="00EF42A3"/>
    <w:rsid w:val="00EF4EE6"/>
    <w:rsid w:val="00F00BB2"/>
    <w:rsid w:val="00F06723"/>
    <w:rsid w:val="00F334FE"/>
    <w:rsid w:val="00F34629"/>
    <w:rsid w:val="00F443A0"/>
    <w:rsid w:val="00F60CF3"/>
    <w:rsid w:val="00F853B5"/>
    <w:rsid w:val="00F904B7"/>
    <w:rsid w:val="00F92684"/>
    <w:rsid w:val="00F93199"/>
    <w:rsid w:val="00F97F08"/>
    <w:rsid w:val="00FA2474"/>
    <w:rsid w:val="00FA6DAE"/>
    <w:rsid w:val="00FA7FF5"/>
    <w:rsid w:val="00FB3942"/>
    <w:rsid w:val="00FC20F4"/>
    <w:rsid w:val="00FD6AC0"/>
    <w:rsid w:val="00FE731C"/>
    <w:rsid w:val="00FF265E"/>
    <w:rsid w:val="00FF3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v:textbox inset="5.85pt,.7pt,5.85pt,.7pt"/>
      <o:colormenu v:ext="edit" fillcolor="none [1629]"/>
    </o:shapedefaults>
    <o:shapelayout v:ext="edit">
      <o:idmap v:ext="edit" data="1"/>
      <o:rules v:ext="edit">
        <o:r id="V:Rule1" type="callout" idref="#_x0000_s1048"/>
      </o:rules>
    </o:shapelayout>
  </w:shapeDefaults>
  <w:decimalSymbol w:val="."/>
  <w:listSeparator w:val=","/>
  <w14:docId w14:val="70E85381"/>
  <w15:docId w15:val="{EC2E4FCB-5FBA-4CD3-B807-EF440632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13"/>
    <w:pPr>
      <w:widowControl w:val="0"/>
      <w:jc w:val="both"/>
    </w:pPr>
    <w:rPr>
      <w:kern w:val="2"/>
      <w:sz w:val="24"/>
    </w:rPr>
  </w:style>
  <w:style w:type="paragraph" w:styleId="3">
    <w:name w:val="heading 3"/>
    <w:basedOn w:val="a"/>
    <w:link w:val="30"/>
    <w:uiPriority w:val="9"/>
    <w:qFormat/>
    <w:rsid w:val="00A014A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96D"/>
    <w:pPr>
      <w:tabs>
        <w:tab w:val="center" w:pos="4252"/>
        <w:tab w:val="right" w:pos="8504"/>
      </w:tabs>
      <w:snapToGrid w:val="0"/>
    </w:pPr>
  </w:style>
  <w:style w:type="character" w:customStyle="1" w:styleId="a4">
    <w:name w:val="ヘッダー (文字)"/>
    <w:basedOn w:val="a0"/>
    <w:link w:val="a3"/>
    <w:uiPriority w:val="99"/>
    <w:rsid w:val="00AA096D"/>
    <w:rPr>
      <w:kern w:val="2"/>
      <w:sz w:val="24"/>
    </w:rPr>
  </w:style>
  <w:style w:type="paragraph" w:styleId="a5">
    <w:name w:val="footer"/>
    <w:basedOn w:val="a"/>
    <w:link w:val="a6"/>
    <w:uiPriority w:val="99"/>
    <w:unhideWhenUsed/>
    <w:rsid w:val="00AA096D"/>
    <w:pPr>
      <w:tabs>
        <w:tab w:val="center" w:pos="4252"/>
        <w:tab w:val="right" w:pos="8504"/>
      </w:tabs>
      <w:snapToGrid w:val="0"/>
    </w:pPr>
  </w:style>
  <w:style w:type="character" w:customStyle="1" w:styleId="a6">
    <w:name w:val="フッター (文字)"/>
    <w:basedOn w:val="a0"/>
    <w:link w:val="a5"/>
    <w:uiPriority w:val="99"/>
    <w:rsid w:val="00AA096D"/>
    <w:rPr>
      <w:kern w:val="2"/>
      <w:sz w:val="24"/>
    </w:rPr>
  </w:style>
  <w:style w:type="paragraph" w:styleId="a7">
    <w:name w:val="Balloon Text"/>
    <w:basedOn w:val="a"/>
    <w:link w:val="a8"/>
    <w:uiPriority w:val="99"/>
    <w:semiHidden/>
    <w:unhideWhenUsed/>
    <w:rsid w:val="0052389A"/>
    <w:rPr>
      <w:rFonts w:ascii="Arial" w:eastAsia="ＭＳ ゴシック" w:hAnsi="Arial"/>
      <w:sz w:val="18"/>
      <w:szCs w:val="18"/>
    </w:rPr>
  </w:style>
  <w:style w:type="character" w:customStyle="1" w:styleId="a8">
    <w:name w:val="吹き出し (文字)"/>
    <w:basedOn w:val="a0"/>
    <w:link w:val="a7"/>
    <w:uiPriority w:val="99"/>
    <w:semiHidden/>
    <w:rsid w:val="0052389A"/>
    <w:rPr>
      <w:rFonts w:ascii="Arial" w:eastAsia="ＭＳ ゴシック" w:hAnsi="Arial" w:cs="Times New Roman"/>
      <w:kern w:val="2"/>
      <w:sz w:val="18"/>
      <w:szCs w:val="18"/>
    </w:rPr>
  </w:style>
  <w:style w:type="table" w:styleId="a9">
    <w:name w:val="Table Grid"/>
    <w:basedOn w:val="a1"/>
    <w:rsid w:val="00BF55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36DA7"/>
    <w:pPr>
      <w:ind w:leftChars="400" w:left="840"/>
    </w:pPr>
  </w:style>
  <w:style w:type="character" w:customStyle="1" w:styleId="30">
    <w:name w:val="見出し 3 (文字)"/>
    <w:basedOn w:val="a0"/>
    <w:link w:val="3"/>
    <w:uiPriority w:val="9"/>
    <w:rsid w:val="00A014AA"/>
    <w:rPr>
      <w:rFonts w:ascii="ＭＳ Ｐゴシック" w:eastAsia="ＭＳ Ｐゴシック" w:hAnsi="ＭＳ Ｐゴシック" w:cs="ＭＳ Ｐゴシック"/>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650CD-609C-4173-8D3B-CC8BE687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4</Pages>
  <Words>357</Words>
  <Characters>2038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2000</vt:lpstr>
      <vt:lpstr>2000</vt:lpstr>
    </vt:vector>
  </TitlesOfParts>
  <Company>首都圏建設産業ユニオン多摩北</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creator>書記局</dc:creator>
  <cp:lastModifiedBy>大島 実穂</cp:lastModifiedBy>
  <cp:revision>97</cp:revision>
  <cp:lastPrinted>2025-03-10T01:33:00Z</cp:lastPrinted>
  <dcterms:created xsi:type="dcterms:W3CDTF">2017-02-21T05:35:00Z</dcterms:created>
  <dcterms:modified xsi:type="dcterms:W3CDTF">2026-03-10T00:21:00Z</dcterms:modified>
</cp:coreProperties>
</file>